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F3F98" w:rsidRDefault="004C6F6C" w:rsidP="009F3F98">
      <w:pPr>
        <w:pStyle w:val="u00"/>
        <w:rPr>
          <w:lang w:eastAsia="fr-FR"/>
        </w:rPr>
      </w:pPr>
      <w:r>
        <w:rPr>
          <w:lang w:eastAsia="fr-FR"/>
        </w:rPr>
        <w:t>Prier le rosaire de la vierge Marie</w:t>
      </w:r>
      <w:r w:rsidR="009F3F98">
        <w:rPr>
          <w:lang w:eastAsia="fr-FR"/>
        </w:rPr>
        <w:t xml:space="preserve"> </w:t>
      </w:r>
    </w:p>
    <w:p w:rsidR="009F3F98" w:rsidRDefault="009F3F98" w:rsidP="009F3F98">
      <w:pPr>
        <w:pStyle w:val="u00"/>
        <w:rPr>
          <w:lang w:eastAsia="fr-FR"/>
        </w:rPr>
      </w:pPr>
      <w:r>
        <w:rPr>
          <w:lang w:eastAsia="fr-FR"/>
        </w:rPr>
        <w:t xml:space="preserve">avec la méthode du père de Montfort </w:t>
      </w:r>
    </w:p>
    <w:p w:rsidR="009F3F98" w:rsidRDefault="009F3F98" w:rsidP="009F3F98">
      <w:pPr>
        <w:pStyle w:val="u00"/>
        <w:rPr>
          <w:lang w:eastAsia="fr-FR"/>
        </w:rPr>
      </w:pPr>
      <w:r>
        <w:rPr>
          <w:lang w:eastAsia="fr-FR"/>
        </w:rPr>
        <w:t>et les antienne</w:t>
      </w:r>
      <w:r w:rsidR="000F4CC7">
        <w:rPr>
          <w:lang w:eastAsia="fr-FR"/>
        </w:rPr>
        <w:t>s</w:t>
      </w:r>
      <w:r>
        <w:rPr>
          <w:lang w:eastAsia="fr-FR"/>
        </w:rPr>
        <w:t xml:space="preserve"> grégorienne</w:t>
      </w:r>
      <w:r w:rsidR="000F4CC7">
        <w:rPr>
          <w:lang w:eastAsia="fr-FR"/>
        </w:rPr>
        <w:t>s</w:t>
      </w:r>
      <w:r>
        <w:rPr>
          <w:lang w:eastAsia="fr-FR"/>
        </w:rPr>
        <w:t xml:space="preserve"> </w:t>
      </w:r>
    </w:p>
    <w:p w:rsidR="007230D8" w:rsidRDefault="007230D8" w:rsidP="007230D8">
      <w:pPr>
        <w:pStyle w:val="Titre3"/>
      </w:pPr>
      <w:r w:rsidRPr="00370323">
        <w:t>Le texte des p</w:t>
      </w:r>
      <w:r>
        <w:t>r</w:t>
      </w:r>
      <w:r w:rsidRPr="00370323">
        <w:t>ières</w:t>
      </w:r>
      <w:r>
        <w:t xml:space="preserve"> </w:t>
      </w:r>
    </w:p>
    <w:p w:rsidR="007230D8" w:rsidRDefault="007230D8" w:rsidP="007230D8">
      <w:pPr>
        <w:pStyle w:val="uCentrum"/>
      </w:pPr>
      <w:r>
        <w:t>En français</w:t>
      </w:r>
    </w:p>
    <w:p w:rsidR="007E7F65" w:rsidRDefault="007E7F65" w:rsidP="007230D8">
      <w:pPr>
        <w:pStyle w:val="nSpatium"/>
      </w:pPr>
      <w:r w:rsidRPr="007E7F65">
        <w:t xml:space="preserve">Au nom du Père, et du Fils, et du Saint-Esprit. Ainsi soit-il. </w:t>
      </w:r>
    </w:p>
    <w:p w:rsidR="007230D8" w:rsidRPr="00EB34BA" w:rsidRDefault="007230D8" w:rsidP="007230D8">
      <w:pPr>
        <w:pStyle w:val="nSpatium"/>
      </w:pPr>
      <w:r w:rsidRPr="00EB34BA">
        <w:t>Je crois en Dieu le Père tout-puissant, créateur du ciel et de la terre, et en Jésus-Christ, son Fils unique Notre-Seigneur, qui a été conçu du Saint-Esprit, est né de la Vierge Marie, a souffert sous Ponce-Pilate, a été crucifié, est mort et a été enseveli, est descendu aux enfers ; le troisième jour est ressuscité d’entre les morts, est monté au ciel, est assis à la droite de Dieu le Père tout-puissant, d’où il viendra juger les vivants et les morts. Je crois au Saint-Esprit à la sainte Église catholique, à la communion des saints, à la rémission des péchés, à la résurrection de la chair, à la vie éternelle. Ainsi soit-il.</w:t>
      </w:r>
    </w:p>
    <w:p w:rsidR="007230D8" w:rsidRPr="00EB34BA" w:rsidRDefault="007230D8" w:rsidP="007230D8">
      <w:pPr>
        <w:pStyle w:val="nSpatium"/>
      </w:pPr>
      <w:r w:rsidRPr="00EB34BA">
        <w:t>Notre Père qui êtes aux cieux, que votre nom soit sanctifié, que votre règne arrive, que votre volonté soit faite sur la terre comme au ciel. Donnez-nous aujourd’hui notre pain quotidien, pardonnez-nous nos offenses comme nous pardonnons à ceux qui nous ont offensés, et ne nous laissez pas succomber à la tentation, mais délivrez-nous du mal. Ainsi soit-il.</w:t>
      </w:r>
    </w:p>
    <w:p w:rsidR="007230D8" w:rsidRPr="00EB34BA" w:rsidRDefault="007230D8" w:rsidP="007230D8">
      <w:pPr>
        <w:pStyle w:val="nSpatium"/>
      </w:pPr>
      <w:r w:rsidRPr="00EB34BA">
        <w:t>Je vous salue, Marie, pleine de grâce ; le Seigneur est avec vous ; vous êtes bénie entre toutes les femmes, et Jésus, le fruit de vos entrailles, est béni. Sainte Marie, Mère de Dieu, priez pour nous, pauvres pécheurs, maintenant et à l’heure de notre mort. Ainsi soit-il.</w:t>
      </w:r>
    </w:p>
    <w:p w:rsidR="007230D8" w:rsidRPr="00EB34BA" w:rsidRDefault="007230D8" w:rsidP="007230D8">
      <w:pPr>
        <w:pStyle w:val="nSpatium"/>
      </w:pPr>
      <w:r w:rsidRPr="00EB34BA">
        <w:t>Gloire au Père, et au Fils et au Saint-Esprit, comme il était au commencement, maintenant et toujours, dans les siècles des siècles. Ainsi soit-il.</w:t>
      </w:r>
    </w:p>
    <w:p w:rsidR="00CD3664" w:rsidRDefault="00CD3664">
      <w:pPr>
        <w:keepLines w:val="0"/>
        <w:spacing w:before="0" w:after="0"/>
        <w:ind w:firstLine="0"/>
        <w:jc w:val="left"/>
        <w:rPr>
          <w:rFonts w:eastAsia="Times New Roman"/>
          <w:sz w:val="25"/>
          <w:szCs w:val="20"/>
          <w:lang w:eastAsia="fr-FR"/>
        </w:rPr>
      </w:pPr>
      <w:r>
        <w:br w:type="page"/>
      </w:r>
    </w:p>
    <w:p w:rsidR="007230D8" w:rsidRDefault="007230D8" w:rsidP="007230D8">
      <w:pPr>
        <w:pStyle w:val="uCentrum"/>
      </w:pPr>
      <w:r>
        <w:lastRenderedPageBreak/>
        <w:t xml:space="preserve">En latin </w:t>
      </w:r>
    </w:p>
    <w:p w:rsidR="007230D8" w:rsidRDefault="007230D8" w:rsidP="007230D8">
      <w:pPr>
        <w:pStyle w:val="fM"/>
      </w:pPr>
      <w:r w:rsidRPr="00425C14">
        <w:t xml:space="preserve">In nómine Patris et Fílii et Spíritus Sancti. Amen. </w:t>
      </w:r>
    </w:p>
    <w:p w:rsidR="007230D8" w:rsidRDefault="007230D8" w:rsidP="007230D8">
      <w:pPr>
        <w:pStyle w:val="il"/>
      </w:pPr>
    </w:p>
    <w:p w:rsidR="007230D8" w:rsidRPr="009A2144" w:rsidRDefault="007230D8" w:rsidP="007230D8">
      <w:pPr>
        <w:pStyle w:val="fM"/>
      </w:pPr>
      <w:r w:rsidRPr="009A2144">
        <w:t xml:space="preserve">Credo in Deum Patrem omnipoténtem, </w:t>
      </w:r>
    </w:p>
    <w:p w:rsidR="007230D8" w:rsidRPr="009A2144" w:rsidRDefault="007230D8" w:rsidP="007230D8">
      <w:pPr>
        <w:pStyle w:val="fM"/>
      </w:pPr>
      <w:r w:rsidRPr="009A2144">
        <w:t xml:space="preserve">Creatórem cæli et terræ, </w:t>
      </w:r>
    </w:p>
    <w:p w:rsidR="007230D8" w:rsidRPr="009A2144" w:rsidRDefault="007230D8" w:rsidP="007230D8">
      <w:pPr>
        <w:pStyle w:val="fM"/>
      </w:pPr>
      <w:r w:rsidRPr="009A2144">
        <w:t xml:space="preserve">et in Jesum Christum, </w:t>
      </w:r>
    </w:p>
    <w:p w:rsidR="007230D8" w:rsidRPr="009A2144" w:rsidRDefault="007230D8" w:rsidP="007230D8">
      <w:pPr>
        <w:pStyle w:val="fM"/>
      </w:pPr>
      <w:r w:rsidRPr="009A2144">
        <w:t xml:space="preserve">Fílium ejus únicum, Dóminum nostrum, </w:t>
      </w:r>
    </w:p>
    <w:p w:rsidR="007230D8" w:rsidRPr="00FF69A3" w:rsidRDefault="007230D8" w:rsidP="007230D8">
      <w:pPr>
        <w:pStyle w:val="fM"/>
      </w:pPr>
      <w:r w:rsidRPr="00FF69A3">
        <w:t xml:space="preserve">qui concéptus est de Spíritu Sancto, </w:t>
      </w:r>
    </w:p>
    <w:p w:rsidR="007230D8" w:rsidRPr="00FF69A3" w:rsidRDefault="007230D8" w:rsidP="007230D8">
      <w:pPr>
        <w:pStyle w:val="fM"/>
      </w:pPr>
      <w:r w:rsidRPr="00FF69A3">
        <w:t xml:space="preserve">natus ex María Vírgine, </w:t>
      </w:r>
    </w:p>
    <w:p w:rsidR="007230D8" w:rsidRPr="00FF69A3" w:rsidRDefault="007230D8" w:rsidP="007230D8">
      <w:pPr>
        <w:pStyle w:val="fM"/>
      </w:pPr>
      <w:r w:rsidRPr="00FF69A3">
        <w:t xml:space="preserve">passus sub Póntio Piláto, </w:t>
      </w:r>
    </w:p>
    <w:p w:rsidR="007230D8" w:rsidRPr="00FF69A3" w:rsidRDefault="007230D8" w:rsidP="007230D8">
      <w:pPr>
        <w:pStyle w:val="fM"/>
      </w:pPr>
      <w:r w:rsidRPr="00FF69A3">
        <w:t xml:space="preserve">crucifíxus, mórtuus, et sepúltus, </w:t>
      </w:r>
    </w:p>
    <w:p w:rsidR="007230D8" w:rsidRPr="00FF69A3" w:rsidRDefault="007230D8" w:rsidP="007230D8">
      <w:pPr>
        <w:pStyle w:val="fM"/>
      </w:pPr>
      <w:r w:rsidRPr="00FF69A3">
        <w:t xml:space="preserve">descéndit ad ínferos, </w:t>
      </w:r>
    </w:p>
    <w:p w:rsidR="007230D8" w:rsidRDefault="007230D8" w:rsidP="007230D8">
      <w:pPr>
        <w:pStyle w:val="fM"/>
        <w:rPr>
          <w:lang w:val="es-ES_tradnl"/>
        </w:rPr>
      </w:pPr>
      <w:r w:rsidRPr="006C7974">
        <w:rPr>
          <w:lang w:val="es-ES_tradnl"/>
        </w:rPr>
        <w:t xml:space="preserve">tértia die resurréxit a mórtuis, </w:t>
      </w:r>
    </w:p>
    <w:p w:rsidR="007230D8" w:rsidRDefault="007230D8" w:rsidP="007230D8">
      <w:pPr>
        <w:pStyle w:val="fM"/>
        <w:rPr>
          <w:lang w:val="es-ES_tradnl"/>
        </w:rPr>
      </w:pPr>
      <w:r w:rsidRPr="006C7974">
        <w:rPr>
          <w:lang w:val="es-ES_tradnl"/>
        </w:rPr>
        <w:t xml:space="preserve">ascéndit ad cælos, </w:t>
      </w:r>
    </w:p>
    <w:p w:rsidR="007230D8" w:rsidRDefault="007230D8" w:rsidP="007230D8">
      <w:pPr>
        <w:pStyle w:val="fM"/>
        <w:rPr>
          <w:lang w:val="es-ES_tradnl"/>
        </w:rPr>
      </w:pPr>
      <w:r w:rsidRPr="006C7974">
        <w:rPr>
          <w:lang w:val="es-ES_tradnl"/>
        </w:rPr>
        <w:t xml:space="preserve">sedet ad déxteram Dei Patris omnipoténtis, </w:t>
      </w:r>
    </w:p>
    <w:p w:rsidR="007230D8" w:rsidRDefault="007230D8" w:rsidP="007230D8">
      <w:pPr>
        <w:pStyle w:val="fM"/>
        <w:rPr>
          <w:lang w:val="es-ES_tradnl"/>
        </w:rPr>
      </w:pPr>
      <w:r w:rsidRPr="006C7974">
        <w:rPr>
          <w:lang w:val="es-ES_tradnl"/>
        </w:rPr>
        <w:t xml:space="preserve">inde ventúrus est judicáre vivos et mórtuos. </w:t>
      </w:r>
    </w:p>
    <w:p w:rsidR="007230D8" w:rsidRDefault="007230D8" w:rsidP="007230D8">
      <w:pPr>
        <w:pStyle w:val="fM"/>
        <w:rPr>
          <w:lang w:val="es-ES_tradnl"/>
        </w:rPr>
      </w:pPr>
      <w:r>
        <w:rPr>
          <w:lang w:val="es-ES_tradnl"/>
        </w:rPr>
        <w:t>Credo</w:t>
      </w:r>
      <w:r w:rsidRPr="006C7974">
        <w:rPr>
          <w:lang w:val="es-ES_tradnl"/>
        </w:rPr>
        <w:t xml:space="preserve"> in Spíritum Sanctum, </w:t>
      </w:r>
    </w:p>
    <w:p w:rsidR="007230D8" w:rsidRDefault="007230D8" w:rsidP="007230D8">
      <w:pPr>
        <w:pStyle w:val="fM"/>
        <w:rPr>
          <w:lang w:val="es-ES_tradnl"/>
        </w:rPr>
      </w:pPr>
      <w:r w:rsidRPr="006C7974">
        <w:rPr>
          <w:lang w:val="es-ES_tradnl"/>
        </w:rPr>
        <w:t xml:space="preserve">sanctam Ecclésiam cathólicam, </w:t>
      </w:r>
    </w:p>
    <w:p w:rsidR="007230D8" w:rsidRDefault="007230D8" w:rsidP="007230D8">
      <w:pPr>
        <w:pStyle w:val="fM"/>
        <w:rPr>
          <w:lang w:val="es-ES_tradnl"/>
        </w:rPr>
      </w:pPr>
      <w:r w:rsidRPr="006C7974">
        <w:rPr>
          <w:lang w:val="es-ES_tradnl"/>
        </w:rPr>
        <w:t xml:space="preserve">sanctórum communiónem, </w:t>
      </w:r>
    </w:p>
    <w:p w:rsidR="007230D8" w:rsidRDefault="007230D8" w:rsidP="007230D8">
      <w:pPr>
        <w:pStyle w:val="fM"/>
        <w:rPr>
          <w:lang w:val="es-ES_tradnl"/>
        </w:rPr>
      </w:pPr>
      <w:r w:rsidRPr="006C7974">
        <w:rPr>
          <w:lang w:val="es-ES_tradnl"/>
        </w:rPr>
        <w:t xml:space="preserve">remissiónem peccatórum, </w:t>
      </w:r>
    </w:p>
    <w:p w:rsidR="007230D8" w:rsidRPr="009A2144" w:rsidRDefault="007230D8" w:rsidP="007230D8">
      <w:pPr>
        <w:pStyle w:val="fM"/>
        <w:rPr>
          <w:lang w:val="es-ES_tradnl"/>
        </w:rPr>
      </w:pPr>
      <w:r w:rsidRPr="009A2144">
        <w:rPr>
          <w:lang w:val="es-ES_tradnl"/>
        </w:rPr>
        <w:t xml:space="preserve">carnis resurrectiónem, </w:t>
      </w:r>
    </w:p>
    <w:p w:rsidR="007230D8" w:rsidRPr="009A2144" w:rsidRDefault="007230D8" w:rsidP="007230D8">
      <w:pPr>
        <w:pStyle w:val="fM"/>
        <w:rPr>
          <w:lang w:val="es-ES_tradnl"/>
        </w:rPr>
      </w:pPr>
      <w:r w:rsidRPr="009A2144">
        <w:rPr>
          <w:lang w:val="es-ES_tradnl"/>
        </w:rPr>
        <w:t xml:space="preserve">vitam ætérnam. Amen. </w:t>
      </w:r>
    </w:p>
    <w:p w:rsidR="007230D8" w:rsidRPr="009A2144" w:rsidRDefault="007230D8" w:rsidP="007230D8">
      <w:pPr>
        <w:pStyle w:val="il"/>
        <w:rPr>
          <w:lang w:val="es-ES_tradnl"/>
        </w:rPr>
      </w:pPr>
    </w:p>
    <w:p w:rsidR="007230D8" w:rsidRPr="008A162E" w:rsidRDefault="007230D8" w:rsidP="007230D8">
      <w:pPr>
        <w:pStyle w:val="fM"/>
        <w:rPr>
          <w:lang w:val="es-ES_tradnl"/>
        </w:rPr>
      </w:pPr>
      <w:r w:rsidRPr="008A162E">
        <w:rPr>
          <w:lang w:val="es-ES_tradnl"/>
        </w:rPr>
        <w:t xml:space="preserve">Pater noster qui es in cælis : </w:t>
      </w:r>
    </w:p>
    <w:p w:rsidR="007230D8" w:rsidRPr="008A162E" w:rsidRDefault="007230D8" w:rsidP="007230D8">
      <w:pPr>
        <w:pStyle w:val="fM"/>
        <w:rPr>
          <w:lang w:val="es-ES_tradnl"/>
        </w:rPr>
      </w:pPr>
      <w:r w:rsidRPr="008A162E">
        <w:rPr>
          <w:lang w:val="es-ES_tradnl"/>
        </w:rPr>
        <w:t xml:space="preserve">Sanctificétur nomen tuum : </w:t>
      </w:r>
    </w:p>
    <w:p w:rsidR="007230D8" w:rsidRPr="009A2144" w:rsidRDefault="007230D8" w:rsidP="007230D8">
      <w:pPr>
        <w:pStyle w:val="fM"/>
        <w:rPr>
          <w:lang w:val="es-ES_tradnl"/>
        </w:rPr>
      </w:pPr>
      <w:r w:rsidRPr="009A2144">
        <w:rPr>
          <w:lang w:val="es-ES_tradnl"/>
        </w:rPr>
        <w:t xml:space="preserve">Advéniat regnum tuum : </w:t>
      </w:r>
    </w:p>
    <w:p w:rsidR="007230D8" w:rsidRPr="009A2144" w:rsidRDefault="007230D8" w:rsidP="007230D8">
      <w:pPr>
        <w:pStyle w:val="fM"/>
        <w:rPr>
          <w:lang w:val="es-ES_tradnl"/>
        </w:rPr>
      </w:pPr>
      <w:r w:rsidRPr="009A2144">
        <w:rPr>
          <w:lang w:val="es-ES_tradnl"/>
        </w:rPr>
        <w:t xml:space="preserve">Fiat volúntas tua, sicut in cælo, et in terra. </w:t>
      </w:r>
    </w:p>
    <w:p w:rsidR="007230D8" w:rsidRPr="009A2144" w:rsidRDefault="007230D8" w:rsidP="007230D8">
      <w:pPr>
        <w:pStyle w:val="fM"/>
        <w:rPr>
          <w:lang w:val="es-ES_tradnl"/>
        </w:rPr>
      </w:pPr>
      <w:r w:rsidRPr="009A2144">
        <w:rPr>
          <w:lang w:val="es-ES_tradnl"/>
        </w:rPr>
        <w:t xml:space="preserve">Panem nostrum quotidiánum da nobis hódie : </w:t>
      </w:r>
    </w:p>
    <w:p w:rsidR="007230D8" w:rsidRDefault="007230D8" w:rsidP="007230D8">
      <w:pPr>
        <w:pStyle w:val="fM"/>
      </w:pPr>
      <w:r w:rsidRPr="00D0468E">
        <w:t xml:space="preserve">Et dimítte nobis débita nostra, </w:t>
      </w:r>
    </w:p>
    <w:p w:rsidR="007230D8" w:rsidRDefault="007230D8" w:rsidP="007230D8">
      <w:pPr>
        <w:pStyle w:val="fM"/>
      </w:pPr>
      <w:r w:rsidRPr="00D0468E">
        <w:t xml:space="preserve">sicut et nos dimíttimus debitóribus nostris. </w:t>
      </w:r>
    </w:p>
    <w:p w:rsidR="007230D8" w:rsidRPr="00FF69A3" w:rsidRDefault="007230D8" w:rsidP="007230D8">
      <w:pPr>
        <w:pStyle w:val="fM"/>
      </w:pPr>
      <w:r w:rsidRPr="00FF69A3">
        <w:t xml:space="preserve">Et ne nos indúcas in tentatiónem </w:t>
      </w:r>
    </w:p>
    <w:p w:rsidR="007230D8" w:rsidRPr="006C7974" w:rsidRDefault="007230D8" w:rsidP="007230D8">
      <w:pPr>
        <w:pStyle w:val="fM"/>
        <w:rPr>
          <w:lang w:val="es-ES_tradnl"/>
        </w:rPr>
      </w:pPr>
      <w:r w:rsidRPr="000F5397">
        <w:rPr>
          <w:lang w:val="es-ES_tradnl"/>
        </w:rPr>
        <w:t xml:space="preserve">sed líbera nos a malo. </w:t>
      </w:r>
      <w:r w:rsidRPr="006C7974">
        <w:rPr>
          <w:lang w:val="es-ES_tradnl"/>
        </w:rPr>
        <w:t xml:space="preserve">Amen. </w:t>
      </w:r>
    </w:p>
    <w:p w:rsidR="007230D8" w:rsidRDefault="007230D8" w:rsidP="007230D8">
      <w:pPr>
        <w:pStyle w:val="il"/>
        <w:rPr>
          <w:lang w:val="es-ES_tradnl"/>
        </w:rPr>
      </w:pPr>
    </w:p>
    <w:p w:rsidR="00891B69" w:rsidRDefault="007230D8" w:rsidP="007230D8">
      <w:pPr>
        <w:pStyle w:val="fM"/>
        <w:rPr>
          <w:lang w:val="es-ES_tradnl"/>
        </w:rPr>
      </w:pPr>
      <w:r w:rsidRPr="006C7974">
        <w:rPr>
          <w:lang w:val="es-ES_tradnl"/>
        </w:rPr>
        <w:t xml:space="preserve">Ave, María, grátia plena, </w:t>
      </w:r>
    </w:p>
    <w:p w:rsidR="007230D8" w:rsidRDefault="007230D8" w:rsidP="007230D8">
      <w:pPr>
        <w:pStyle w:val="fM"/>
        <w:rPr>
          <w:lang w:val="es-ES_tradnl"/>
        </w:rPr>
      </w:pPr>
      <w:r w:rsidRPr="006C7974">
        <w:rPr>
          <w:lang w:val="es-ES_tradnl"/>
        </w:rPr>
        <w:t xml:space="preserve">Dóminus tecum. </w:t>
      </w:r>
    </w:p>
    <w:p w:rsidR="007230D8" w:rsidRPr="00FF69A3" w:rsidRDefault="007230D8" w:rsidP="007230D8">
      <w:pPr>
        <w:pStyle w:val="fM"/>
        <w:rPr>
          <w:lang w:val="es-ES_tradnl"/>
        </w:rPr>
      </w:pPr>
      <w:r w:rsidRPr="00FF69A3">
        <w:rPr>
          <w:lang w:val="es-ES_tradnl"/>
        </w:rPr>
        <w:t xml:space="preserve">Benedícta tu in muliéribus, </w:t>
      </w:r>
    </w:p>
    <w:p w:rsidR="007230D8" w:rsidRDefault="007230D8" w:rsidP="007230D8">
      <w:pPr>
        <w:pStyle w:val="fM"/>
      </w:pPr>
      <w:r w:rsidRPr="000F5397">
        <w:lastRenderedPageBreak/>
        <w:t xml:space="preserve">et benedíctus fructus ventris tui, Jesus. </w:t>
      </w:r>
    </w:p>
    <w:p w:rsidR="007230D8" w:rsidRDefault="007230D8" w:rsidP="007230D8">
      <w:pPr>
        <w:pStyle w:val="fM"/>
        <w:rPr>
          <w:lang w:val="es-ES_tradnl"/>
        </w:rPr>
      </w:pPr>
      <w:r w:rsidRPr="006C7974">
        <w:rPr>
          <w:lang w:val="es-ES_tradnl"/>
        </w:rPr>
        <w:t xml:space="preserve">Sancta María, Mater Dei, </w:t>
      </w:r>
    </w:p>
    <w:p w:rsidR="007230D8" w:rsidRDefault="007230D8" w:rsidP="007230D8">
      <w:pPr>
        <w:pStyle w:val="fM"/>
        <w:rPr>
          <w:lang w:val="es-ES_tradnl"/>
        </w:rPr>
      </w:pPr>
      <w:r w:rsidRPr="006C7974">
        <w:rPr>
          <w:lang w:val="es-ES_tradnl"/>
        </w:rPr>
        <w:t xml:space="preserve">ora pro nobis peccatóribus, </w:t>
      </w:r>
    </w:p>
    <w:p w:rsidR="007230D8" w:rsidRPr="009A2144" w:rsidRDefault="007230D8" w:rsidP="007230D8">
      <w:pPr>
        <w:pStyle w:val="fM"/>
      </w:pPr>
      <w:r w:rsidRPr="002C70C9">
        <w:rPr>
          <w:lang w:val="es-ES_tradnl"/>
        </w:rPr>
        <w:t xml:space="preserve">nunc et in hora mortis nostræ. </w:t>
      </w:r>
      <w:r w:rsidRPr="009A2144">
        <w:t xml:space="preserve">Amen. </w:t>
      </w:r>
    </w:p>
    <w:p w:rsidR="007230D8" w:rsidRPr="009A2144" w:rsidRDefault="007230D8" w:rsidP="007230D8">
      <w:pPr>
        <w:pStyle w:val="il"/>
      </w:pPr>
    </w:p>
    <w:p w:rsidR="007230D8" w:rsidRDefault="007230D8" w:rsidP="007230D8">
      <w:pPr>
        <w:pStyle w:val="fM"/>
      </w:pPr>
      <w:r>
        <w:t xml:space="preserve">Glória Patri et Fílio, et Spirítui Sancto. </w:t>
      </w:r>
    </w:p>
    <w:p w:rsidR="007230D8" w:rsidRDefault="007230D8" w:rsidP="007230D8">
      <w:pPr>
        <w:pStyle w:val="fM"/>
      </w:pPr>
      <w:r>
        <w:t xml:space="preserve">Sicut erat in princípio, </w:t>
      </w:r>
    </w:p>
    <w:p w:rsidR="007230D8" w:rsidRDefault="007230D8" w:rsidP="007230D8">
      <w:pPr>
        <w:pStyle w:val="fM"/>
      </w:pPr>
      <w:r>
        <w:t xml:space="preserve">et nunc et semper, </w:t>
      </w:r>
    </w:p>
    <w:p w:rsidR="007230D8" w:rsidRPr="00E7188B" w:rsidRDefault="007230D8" w:rsidP="007230D8">
      <w:pPr>
        <w:pStyle w:val="fM"/>
      </w:pPr>
      <w:r w:rsidRPr="00E7188B">
        <w:t>et in sǽcula sæculórum. Amen.</w:t>
      </w:r>
    </w:p>
    <w:p w:rsidR="002A28DF" w:rsidRDefault="008F70FE" w:rsidP="008F70FE">
      <w:pPr>
        <w:pStyle w:val="Titre3"/>
        <w:rPr>
          <w:lang w:eastAsia="fr-FR"/>
        </w:rPr>
      </w:pPr>
      <w:r>
        <w:rPr>
          <w:lang w:eastAsia="fr-FR"/>
        </w:rPr>
        <w:t>La série des mystères</w:t>
      </w:r>
      <w:r w:rsidR="002A28DF">
        <w:rPr>
          <w:lang w:eastAsia="fr-FR"/>
        </w:rPr>
        <w:t xml:space="preserve"> </w:t>
      </w:r>
    </w:p>
    <w:p w:rsidR="002A28DF" w:rsidRDefault="00056A93" w:rsidP="008C6AEC">
      <w:pPr>
        <w:rPr>
          <w:lang w:eastAsia="fr-FR"/>
        </w:rPr>
      </w:pPr>
      <w:r>
        <w:rPr>
          <w:lang w:eastAsia="fr-FR"/>
        </w:rPr>
        <w:t>Lorsqu’on récit</w:t>
      </w:r>
      <w:r w:rsidR="00EE3EF9">
        <w:rPr>
          <w:lang w:eastAsia="fr-FR"/>
        </w:rPr>
        <w:t>e</w:t>
      </w:r>
      <w:r>
        <w:rPr>
          <w:lang w:eastAsia="fr-FR"/>
        </w:rPr>
        <w:t xml:space="preserve"> un seul chapelet dans la journée, voici quels mystères il faut dire en fonction du jour de la semaine.</w:t>
      </w:r>
      <w:r w:rsidR="002A28DF">
        <w:rPr>
          <w:lang w:eastAsia="fr-FR"/>
        </w:rPr>
        <w:t xml:space="preserve"> </w:t>
      </w:r>
    </w:p>
    <w:p w:rsidR="002A28DF" w:rsidRDefault="00033C98" w:rsidP="00033C98">
      <w:pPr>
        <w:pStyle w:val="u3"/>
      </w:pPr>
      <w:r w:rsidRPr="00222649">
        <w:rPr>
          <w:smallCaps/>
        </w:rPr>
        <w:t>Joyeux</w:t>
      </w:r>
      <w:r w:rsidRPr="00222649">
        <w:t xml:space="preserve"> </w:t>
      </w:r>
      <w:r w:rsidRPr="00033C98">
        <w:rPr>
          <w:rStyle w:val="italicus"/>
        </w:rPr>
        <w:t>(lundi et jeudi).</w:t>
      </w:r>
      <w:r w:rsidR="002A28DF">
        <w:t xml:space="preserve"> </w:t>
      </w:r>
    </w:p>
    <w:p w:rsidR="002A28DF" w:rsidRDefault="00033C98" w:rsidP="001D2E37">
      <w:pPr>
        <w:pStyle w:val="recensio"/>
      </w:pPr>
      <w:r w:rsidRPr="00222649">
        <w:t>1. L’Annonciation de l’Ange à la Vierge Marie.</w:t>
      </w:r>
      <w:r w:rsidR="002A28DF">
        <w:t xml:space="preserve"> </w:t>
      </w:r>
    </w:p>
    <w:p w:rsidR="002A28DF" w:rsidRDefault="00033C98" w:rsidP="001D2E37">
      <w:pPr>
        <w:pStyle w:val="recensio"/>
      </w:pPr>
      <w:r w:rsidRPr="00222649">
        <w:t>2. La Visitation de Marie à sainte Élisabeth.</w:t>
      </w:r>
      <w:r w:rsidR="002A28DF">
        <w:t xml:space="preserve"> </w:t>
      </w:r>
    </w:p>
    <w:p w:rsidR="002A28DF" w:rsidRDefault="00033C98" w:rsidP="001D2E37">
      <w:pPr>
        <w:pStyle w:val="recensio"/>
      </w:pPr>
      <w:r w:rsidRPr="00222649">
        <w:t>3. La Naissance de Jésus-Christ dans l’étable de Bethléem.</w:t>
      </w:r>
      <w:r w:rsidR="002A28DF">
        <w:t xml:space="preserve"> </w:t>
      </w:r>
    </w:p>
    <w:p w:rsidR="002A28DF" w:rsidRDefault="00033C98" w:rsidP="001D2E37">
      <w:pPr>
        <w:pStyle w:val="recensio"/>
      </w:pPr>
      <w:r w:rsidRPr="00222649">
        <w:t>4. La Présentation de l’Enfant Jésus au Temple.</w:t>
      </w:r>
      <w:r w:rsidR="002A28DF">
        <w:t xml:space="preserve"> </w:t>
      </w:r>
    </w:p>
    <w:p w:rsidR="002A28DF" w:rsidRDefault="00033C98" w:rsidP="001D2E37">
      <w:pPr>
        <w:pStyle w:val="recensio"/>
      </w:pPr>
      <w:r w:rsidRPr="00222649">
        <w:t>5. Le recouvrement de Jésus parmi les docteurs du Temple.</w:t>
      </w:r>
      <w:r w:rsidR="002A28DF">
        <w:t xml:space="preserve"> </w:t>
      </w:r>
    </w:p>
    <w:p w:rsidR="002A28DF" w:rsidRDefault="00033C98" w:rsidP="00033C98">
      <w:pPr>
        <w:pStyle w:val="u3"/>
        <w:rPr>
          <w:rStyle w:val="italicus"/>
        </w:rPr>
      </w:pPr>
      <w:r w:rsidRPr="00222649">
        <w:rPr>
          <w:rFonts w:eastAsia="Arial Unicode MS"/>
          <w:bCs/>
          <w:smallCaps/>
        </w:rPr>
        <w:t>Douloureux</w:t>
      </w:r>
      <w:r w:rsidRPr="00A07DCE">
        <w:rPr>
          <w:rStyle w:val="italicus"/>
        </w:rPr>
        <w:t xml:space="preserve"> (mardi et vendredi).</w:t>
      </w:r>
      <w:r w:rsidR="002A28DF">
        <w:rPr>
          <w:rStyle w:val="italicus"/>
        </w:rPr>
        <w:t xml:space="preserve"> </w:t>
      </w:r>
    </w:p>
    <w:p w:rsidR="002A28DF" w:rsidRDefault="00033C98" w:rsidP="001D2E37">
      <w:pPr>
        <w:pStyle w:val="recensio"/>
      </w:pPr>
      <w:r w:rsidRPr="00222649">
        <w:t>1. L’Oraison de Jésus au jardin de Gethsémani.</w:t>
      </w:r>
      <w:r w:rsidR="002A28DF">
        <w:t xml:space="preserve"> </w:t>
      </w:r>
    </w:p>
    <w:p w:rsidR="002A28DF" w:rsidRDefault="00033C98" w:rsidP="001D2E37">
      <w:pPr>
        <w:pStyle w:val="recensio"/>
      </w:pPr>
      <w:r w:rsidRPr="00222649">
        <w:t>2. La Flagellation de Jésus.</w:t>
      </w:r>
      <w:r w:rsidR="002A28DF">
        <w:t xml:space="preserve"> </w:t>
      </w:r>
    </w:p>
    <w:p w:rsidR="002A28DF" w:rsidRDefault="00033C98" w:rsidP="001D2E37">
      <w:pPr>
        <w:pStyle w:val="recensio"/>
      </w:pPr>
      <w:r w:rsidRPr="00222649">
        <w:t>3. Le Couronnement d’épines.</w:t>
      </w:r>
      <w:r w:rsidR="002A28DF">
        <w:t xml:space="preserve"> </w:t>
      </w:r>
    </w:p>
    <w:p w:rsidR="002A28DF" w:rsidRDefault="00033C98" w:rsidP="001D2E37">
      <w:pPr>
        <w:pStyle w:val="recensio"/>
      </w:pPr>
      <w:r w:rsidRPr="00222649">
        <w:t>4. La Marche de Jésus au Calvaire sous le faix de la croix.</w:t>
      </w:r>
      <w:r w:rsidR="002A28DF">
        <w:t xml:space="preserve"> </w:t>
      </w:r>
    </w:p>
    <w:p w:rsidR="002A28DF" w:rsidRDefault="00033C98" w:rsidP="001D2E37">
      <w:pPr>
        <w:pStyle w:val="recensio"/>
      </w:pPr>
      <w:r w:rsidRPr="00222649">
        <w:t>5. La Crucifixion et la Mort de Jésus-Christ.</w:t>
      </w:r>
      <w:r w:rsidR="002A28DF">
        <w:t xml:space="preserve"> </w:t>
      </w:r>
    </w:p>
    <w:p w:rsidR="002A28DF" w:rsidRDefault="00033C98" w:rsidP="00033C98">
      <w:pPr>
        <w:pStyle w:val="u3"/>
        <w:rPr>
          <w:rStyle w:val="italicus"/>
        </w:rPr>
      </w:pPr>
      <w:r w:rsidRPr="00222649">
        <w:rPr>
          <w:rFonts w:eastAsia="Arial Unicode MS"/>
          <w:smallCaps/>
        </w:rPr>
        <w:t>Glorieux</w:t>
      </w:r>
      <w:r w:rsidRPr="00A07DCE">
        <w:rPr>
          <w:rStyle w:val="italicus"/>
        </w:rPr>
        <w:t xml:space="preserve"> (mercredi, samedi et dimanche).</w:t>
      </w:r>
      <w:r w:rsidR="002A28DF">
        <w:rPr>
          <w:rStyle w:val="italicus"/>
        </w:rPr>
        <w:t xml:space="preserve"> </w:t>
      </w:r>
    </w:p>
    <w:p w:rsidR="002A28DF" w:rsidRDefault="00033C98" w:rsidP="001D2E37">
      <w:pPr>
        <w:pStyle w:val="recensio"/>
      </w:pPr>
      <w:r w:rsidRPr="00222649">
        <w:t>1. La Résurrection de Jésus Christ.</w:t>
      </w:r>
      <w:r w:rsidR="002A28DF">
        <w:t xml:space="preserve"> </w:t>
      </w:r>
    </w:p>
    <w:p w:rsidR="002A28DF" w:rsidRDefault="00033C98" w:rsidP="001D2E37">
      <w:pPr>
        <w:pStyle w:val="recensio"/>
      </w:pPr>
      <w:r w:rsidRPr="00222649">
        <w:t>2. L’Ascension de Jésus-Christ au ciel.</w:t>
      </w:r>
      <w:r w:rsidR="002A28DF">
        <w:t xml:space="preserve"> </w:t>
      </w:r>
    </w:p>
    <w:p w:rsidR="002A28DF" w:rsidRDefault="00033C98" w:rsidP="001D2E37">
      <w:pPr>
        <w:pStyle w:val="recensio"/>
      </w:pPr>
      <w:r w:rsidRPr="00222649">
        <w:t>3. La Descente du Saint-Esprit sur la Vierge Marie et les Apôtres.</w:t>
      </w:r>
      <w:r w:rsidR="002A28DF">
        <w:t xml:space="preserve"> </w:t>
      </w:r>
    </w:p>
    <w:p w:rsidR="002A28DF" w:rsidRDefault="00033C98" w:rsidP="001D2E37">
      <w:pPr>
        <w:pStyle w:val="recensio"/>
      </w:pPr>
      <w:r w:rsidRPr="00222649">
        <w:t>4. L’Assomption de la Vierge Marie.</w:t>
      </w:r>
      <w:r w:rsidR="002A28DF">
        <w:t xml:space="preserve"> </w:t>
      </w:r>
    </w:p>
    <w:p w:rsidR="002A28DF" w:rsidRDefault="00033C98" w:rsidP="001D2E37">
      <w:pPr>
        <w:pStyle w:val="recensio"/>
      </w:pPr>
      <w:r w:rsidRPr="00222649">
        <w:t>5. Le Couronnement de la Vierge Marie et la gloire des Anges et des Saints dans le ciel.</w:t>
      </w:r>
      <w:r w:rsidR="002A28DF">
        <w:t xml:space="preserve"> </w:t>
      </w:r>
    </w:p>
    <w:p w:rsidR="001D2E37" w:rsidRDefault="001D2E37">
      <w:pPr>
        <w:keepLines w:val="0"/>
        <w:spacing w:before="0" w:after="0"/>
        <w:ind w:firstLine="0"/>
        <w:jc w:val="left"/>
        <w:rPr>
          <w:rFonts w:eastAsia="Arial Unicode MS"/>
          <w:bCs/>
          <w:sz w:val="25"/>
          <w:lang w:eastAsia="fr-FR"/>
        </w:rPr>
      </w:pPr>
      <w:r>
        <w:br w:type="page"/>
      </w:r>
    </w:p>
    <w:p w:rsidR="000D256F" w:rsidRDefault="008F70FE" w:rsidP="000D256F">
      <w:pPr>
        <w:pStyle w:val="Titre2"/>
      </w:pPr>
      <w:r w:rsidRPr="001050E2">
        <w:lastRenderedPageBreak/>
        <w:t xml:space="preserve">Méthode sainte pour </w:t>
      </w:r>
      <w:r w:rsidRPr="007046E2">
        <w:t>réciter</w:t>
      </w:r>
      <w:r w:rsidR="007046E2">
        <w:t xml:space="preserve"> le saint rosaire</w:t>
      </w:r>
    </w:p>
    <w:p w:rsidR="002A28DF" w:rsidRDefault="008F70FE" w:rsidP="000D256F">
      <w:pPr>
        <w:pStyle w:val="u1c"/>
      </w:pPr>
      <w:r w:rsidRPr="001050E2">
        <w:t>et attirer sur soi la grâce</w:t>
      </w:r>
      <w:r w:rsidR="007046E2">
        <w:t xml:space="preserve"> des mystères</w:t>
      </w:r>
      <w:r w:rsidR="007046E2">
        <w:br/>
      </w:r>
      <w:r w:rsidRPr="001050E2">
        <w:t>de la vie, de la passion et de la gloire de Jésus et de Marie</w:t>
      </w:r>
      <w:bookmarkStart w:id="0" w:name="a_Rosarium"/>
      <w:bookmarkEnd w:id="0"/>
      <w:r w:rsidR="002A28DF">
        <w:t xml:space="preserve"> </w:t>
      </w:r>
    </w:p>
    <w:p w:rsidR="00E83BBB" w:rsidRDefault="001D2E37" w:rsidP="001D2E37">
      <w:pPr>
        <w:pStyle w:val="nota"/>
      </w:pPr>
      <w:r>
        <w:rPr>
          <w:lang w:eastAsia="fr-FR"/>
        </w:rPr>
        <w:t xml:space="preserve">Voici une méthode pour réciter et méditer facilement et avec fruit les mystères du rosaire. Elle a été composée par le père </w:t>
      </w:r>
      <w:r>
        <w:t xml:space="preserve">Louis-Marie Grignion de Montfort (1673-1716), grand apôtre du rosaire et de la dévotion à la très sainte Vierge Marie. Des corrections mineures ont été apportées à l’original. </w:t>
      </w:r>
      <w:r w:rsidR="00E83BBB">
        <w:t>Nous avons inséré</w:t>
      </w:r>
      <w:r w:rsidR="004A075B">
        <w:t>,</w:t>
      </w:r>
      <w:r w:rsidR="00E83BBB">
        <w:t xml:space="preserve"> dans le texte du père de Montfort, le chant grégorien du </w:t>
      </w:r>
      <w:r w:rsidR="00E83BBB" w:rsidRPr="00E83BBB">
        <w:rPr>
          <w:rStyle w:val="italicus"/>
        </w:rPr>
        <w:t>Veni sancte spíritus,</w:t>
      </w:r>
      <w:r w:rsidR="00E83BBB">
        <w:t xml:space="preserve"> des antiennes grégoriennes se rapportant à chacun des mystères et, à la fin, le </w:t>
      </w:r>
      <w:r w:rsidR="00E83BBB" w:rsidRPr="00E83BBB">
        <w:rPr>
          <w:rStyle w:val="italicus"/>
        </w:rPr>
        <w:t>Sub tuum.</w:t>
      </w:r>
      <w:r w:rsidR="00E83BBB">
        <w:t xml:space="preserve"> Nous recommandons aux récitants de ne rien ajouter. Dans les groupes de prières souvent, quelques-uns, selon leur fantaisie et prétendument pour une bonne raison, ajoutent et imposent au groupe, avec orgueil, telle ou telle invocation. On finit par avoir, après chaque dizaine, un fatras désordonné qui nuit à l’unité, à l’ordre, au recueillement et surtout à l’humilité. </w:t>
      </w:r>
    </w:p>
    <w:p w:rsidR="007230D8" w:rsidRDefault="00033C98" w:rsidP="007046E2">
      <w:pPr>
        <w:pStyle w:val="centrum"/>
      </w:pPr>
      <w:r w:rsidRPr="00507DF4">
        <w:t>Veni, Sancte Spíritus, etc</w:t>
      </w:r>
      <w:r w:rsidR="00507DF4">
        <w:t>.</w:t>
      </w:r>
    </w:p>
    <w:p w:rsidR="002A28DF" w:rsidRDefault="007230D8" w:rsidP="007230D8">
      <w:pPr>
        <w:pStyle w:val="NotaSR"/>
      </w:pPr>
      <w:r>
        <w:t>[Nous ajoutons ci-</w:t>
      </w:r>
      <w:r w:rsidR="00E83BBB">
        <w:t>dessous le texte de la prière,</w:t>
      </w:r>
      <w:r>
        <w:t xml:space="preserve"> une traduction française</w:t>
      </w:r>
      <w:r w:rsidR="00E83BBB">
        <w:t xml:space="preserve"> et la mélo</w:t>
      </w:r>
      <w:r w:rsidR="00E7188B">
        <w:t>die</w:t>
      </w:r>
      <w: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3115"/>
        <w:gridCol w:w="4132"/>
      </w:tblGrid>
      <w:tr w:rsidR="00FD3685" w:rsidRPr="006D08E6" w:rsidTr="006D608C">
        <w:trPr>
          <w:cantSplit/>
        </w:trPr>
        <w:tc>
          <w:tcPr>
            <w:tcW w:w="2149" w:type="pct"/>
          </w:tcPr>
          <w:p w:rsidR="00FD3685" w:rsidRPr="009F3F98" w:rsidRDefault="00FD3685" w:rsidP="00FA66C3">
            <w:pPr>
              <w:pStyle w:val="hymnus"/>
              <w:rPr>
                <w:lang w:val="fr-FR"/>
              </w:rPr>
            </w:pPr>
            <w:bookmarkStart w:id="1" w:name="_Toc38832960"/>
            <w:r w:rsidRPr="009F3F98">
              <w:rPr>
                <w:lang w:val="fr-FR"/>
              </w:rPr>
              <w:t xml:space="preserve">Veni, Sancte Spíritus, </w:t>
            </w:r>
          </w:p>
          <w:p w:rsidR="00FD3685" w:rsidRPr="009F3F98" w:rsidRDefault="00FD3685" w:rsidP="00FA66C3">
            <w:pPr>
              <w:pStyle w:val="hymnus"/>
              <w:rPr>
                <w:lang w:val="fr-FR"/>
              </w:rPr>
            </w:pPr>
            <w:r w:rsidRPr="009F3F98">
              <w:rPr>
                <w:lang w:val="fr-FR"/>
              </w:rPr>
              <w:t xml:space="preserve">et emítte cǽlitus </w:t>
            </w:r>
          </w:p>
          <w:p w:rsidR="00FD3685" w:rsidRPr="006D08E6" w:rsidRDefault="00FD3685" w:rsidP="00FA66C3">
            <w:pPr>
              <w:pStyle w:val="hymnus"/>
            </w:pPr>
            <w:r w:rsidRPr="006D08E6">
              <w:t>lucis tu</w:t>
            </w:r>
            <w:r>
              <w:t>æ</w:t>
            </w:r>
            <w:r w:rsidRPr="006D08E6">
              <w:t xml:space="preserve"> r</w:t>
            </w:r>
            <w:r>
              <w:t>á</w:t>
            </w:r>
            <w:r w:rsidRPr="006D08E6">
              <w:t>dium.</w:t>
            </w:r>
          </w:p>
        </w:tc>
        <w:tc>
          <w:tcPr>
            <w:tcW w:w="2851" w:type="pct"/>
          </w:tcPr>
          <w:p w:rsidR="00FD3685" w:rsidRPr="006D08E6" w:rsidRDefault="00FD3685" w:rsidP="00322EC2">
            <w:pPr>
              <w:pStyle w:val="iv"/>
            </w:pPr>
            <w:r w:rsidRPr="006D08E6">
              <w:t xml:space="preserve">Viens, Esprit Saint, </w:t>
            </w:r>
          </w:p>
          <w:p w:rsidR="00FD3685" w:rsidRPr="006D08E6" w:rsidRDefault="00FD3685" w:rsidP="00322EC2">
            <w:pPr>
              <w:pStyle w:val="iv"/>
            </w:pPr>
            <w:r w:rsidRPr="006D08E6">
              <w:t xml:space="preserve">et du haut du ciel envoie </w:t>
            </w:r>
          </w:p>
          <w:p w:rsidR="00FD3685" w:rsidRPr="006D08E6" w:rsidRDefault="00FD3685" w:rsidP="00322EC2">
            <w:pPr>
              <w:pStyle w:val="iv"/>
            </w:pPr>
            <w:r w:rsidRPr="006D08E6">
              <w:t>un rayon de ta lumière.</w:t>
            </w:r>
          </w:p>
        </w:tc>
      </w:tr>
      <w:tr w:rsidR="00FD3685" w:rsidRPr="006D08E6" w:rsidTr="006D608C">
        <w:trPr>
          <w:cantSplit/>
        </w:trPr>
        <w:tc>
          <w:tcPr>
            <w:tcW w:w="2149" w:type="pct"/>
          </w:tcPr>
          <w:p w:rsidR="00FD3685" w:rsidRPr="006D08E6" w:rsidRDefault="00FD3685" w:rsidP="00FA66C3">
            <w:pPr>
              <w:pStyle w:val="hymnus"/>
            </w:pPr>
            <w:r w:rsidRPr="006D08E6">
              <w:t xml:space="preserve">Veni, pater páuperum, </w:t>
            </w:r>
          </w:p>
          <w:p w:rsidR="00FD3685" w:rsidRPr="006D08E6" w:rsidRDefault="00FD3685" w:rsidP="00FA66C3">
            <w:pPr>
              <w:pStyle w:val="hymnus"/>
            </w:pPr>
            <w:r w:rsidRPr="006D08E6">
              <w:t>veni, d</w:t>
            </w:r>
            <w:r>
              <w:t>a</w:t>
            </w:r>
            <w:r w:rsidRPr="006D08E6">
              <w:t xml:space="preserve">tor múnerum </w:t>
            </w:r>
          </w:p>
          <w:p w:rsidR="00FD3685" w:rsidRPr="006D08E6" w:rsidRDefault="00FD3685" w:rsidP="00FA66C3">
            <w:pPr>
              <w:pStyle w:val="hymnus"/>
            </w:pPr>
            <w:r w:rsidRPr="006D08E6">
              <w:t>veni, lumen c</w:t>
            </w:r>
            <w:r>
              <w:t>ó</w:t>
            </w:r>
            <w:r w:rsidRPr="006D08E6">
              <w:t>rdium.</w:t>
            </w:r>
          </w:p>
        </w:tc>
        <w:tc>
          <w:tcPr>
            <w:tcW w:w="2851" w:type="pct"/>
          </w:tcPr>
          <w:p w:rsidR="00FD3685" w:rsidRPr="006D08E6" w:rsidRDefault="00FD3685" w:rsidP="00322EC2">
            <w:pPr>
              <w:pStyle w:val="iv"/>
            </w:pPr>
            <w:r w:rsidRPr="006D08E6">
              <w:t xml:space="preserve">Viens, ô père des pauvres, </w:t>
            </w:r>
          </w:p>
          <w:p w:rsidR="00FD3685" w:rsidRPr="006D08E6" w:rsidRDefault="00FD3685" w:rsidP="00322EC2">
            <w:pPr>
              <w:pStyle w:val="iv"/>
            </w:pPr>
            <w:r w:rsidRPr="006D08E6">
              <w:t xml:space="preserve">viens, dispensateur des dons, </w:t>
            </w:r>
          </w:p>
          <w:p w:rsidR="00FD3685" w:rsidRPr="006D08E6" w:rsidRDefault="00FD3685" w:rsidP="00322EC2">
            <w:pPr>
              <w:pStyle w:val="iv"/>
            </w:pPr>
            <w:r w:rsidRPr="006D08E6">
              <w:t>viens lumière des cœurs.</w:t>
            </w:r>
          </w:p>
        </w:tc>
      </w:tr>
      <w:tr w:rsidR="00FD3685" w:rsidRPr="006D08E6" w:rsidTr="006D608C">
        <w:trPr>
          <w:cantSplit/>
        </w:trPr>
        <w:tc>
          <w:tcPr>
            <w:tcW w:w="2149" w:type="pct"/>
          </w:tcPr>
          <w:p w:rsidR="00FD3685" w:rsidRPr="006D08E6" w:rsidRDefault="00FD3685" w:rsidP="00FA66C3">
            <w:pPr>
              <w:pStyle w:val="hymnus"/>
            </w:pPr>
            <w:r w:rsidRPr="006D08E6">
              <w:t>Consol</w:t>
            </w:r>
            <w:r>
              <w:t>á</w:t>
            </w:r>
            <w:r w:rsidRPr="006D08E6">
              <w:t xml:space="preserve">tor </w:t>
            </w:r>
            <w:r>
              <w:t>ó</w:t>
            </w:r>
            <w:r w:rsidRPr="006D08E6">
              <w:t xml:space="preserve">ptime, </w:t>
            </w:r>
          </w:p>
          <w:p w:rsidR="00FD3685" w:rsidRPr="006D08E6" w:rsidRDefault="00FD3685" w:rsidP="00FA66C3">
            <w:pPr>
              <w:pStyle w:val="hymnus"/>
            </w:pPr>
            <w:r w:rsidRPr="006D08E6">
              <w:t xml:space="preserve">dulcis hospes </w:t>
            </w:r>
            <w:r>
              <w:t>á</w:t>
            </w:r>
            <w:r w:rsidRPr="006D08E6">
              <w:t>nim</w:t>
            </w:r>
            <w:r>
              <w:t>æ</w:t>
            </w:r>
            <w:r w:rsidRPr="006D08E6">
              <w:t xml:space="preserve">, </w:t>
            </w:r>
          </w:p>
          <w:p w:rsidR="00FD3685" w:rsidRPr="006D08E6" w:rsidRDefault="00FD3685" w:rsidP="00FA66C3">
            <w:pPr>
              <w:pStyle w:val="hymnus"/>
            </w:pPr>
            <w:r w:rsidRPr="006D08E6">
              <w:t>dulce refrig</w:t>
            </w:r>
            <w:r>
              <w:t>é</w:t>
            </w:r>
            <w:r w:rsidRPr="006D08E6">
              <w:t>rium.</w:t>
            </w:r>
          </w:p>
        </w:tc>
        <w:tc>
          <w:tcPr>
            <w:tcW w:w="2851" w:type="pct"/>
          </w:tcPr>
          <w:p w:rsidR="00FD3685" w:rsidRPr="006D08E6" w:rsidRDefault="00FD3685" w:rsidP="00322EC2">
            <w:pPr>
              <w:pStyle w:val="iv"/>
            </w:pPr>
            <w:r w:rsidRPr="006D08E6">
              <w:t xml:space="preserve">Consolateur souverain, </w:t>
            </w:r>
          </w:p>
          <w:p w:rsidR="00FD3685" w:rsidRPr="006D08E6" w:rsidRDefault="00FD3685" w:rsidP="00322EC2">
            <w:pPr>
              <w:pStyle w:val="iv"/>
            </w:pPr>
            <w:r w:rsidRPr="006D08E6">
              <w:t>hôte bienfaisant de l</w:t>
            </w:r>
            <w:r>
              <w:t>’</w:t>
            </w:r>
            <w:r w:rsidRPr="006D08E6">
              <w:t xml:space="preserve">âme, </w:t>
            </w:r>
          </w:p>
          <w:p w:rsidR="00FD3685" w:rsidRPr="006D08E6" w:rsidRDefault="00CB43B1" w:rsidP="00322EC2">
            <w:pPr>
              <w:pStyle w:val="iv"/>
            </w:pPr>
            <w:r>
              <w:t>doux</w:t>
            </w:r>
            <w:r w:rsidR="00FD3685" w:rsidRPr="006D08E6">
              <w:t xml:space="preserve"> rafraichissement.</w:t>
            </w:r>
          </w:p>
        </w:tc>
      </w:tr>
      <w:tr w:rsidR="00FD3685" w:rsidRPr="006D08E6" w:rsidTr="006D608C">
        <w:trPr>
          <w:cantSplit/>
        </w:trPr>
        <w:tc>
          <w:tcPr>
            <w:tcW w:w="2149" w:type="pct"/>
          </w:tcPr>
          <w:p w:rsidR="00FD3685" w:rsidRPr="006D08E6" w:rsidRDefault="00FD3685" w:rsidP="00FA66C3">
            <w:pPr>
              <w:pStyle w:val="hymnus"/>
            </w:pPr>
            <w:r w:rsidRPr="006D08E6">
              <w:t>In lab</w:t>
            </w:r>
            <w:r>
              <w:t>ó</w:t>
            </w:r>
            <w:r w:rsidRPr="006D08E6">
              <w:t>re r</w:t>
            </w:r>
            <w:r>
              <w:t>é</w:t>
            </w:r>
            <w:r w:rsidRPr="006D08E6">
              <w:t xml:space="preserve">quies, </w:t>
            </w:r>
          </w:p>
          <w:p w:rsidR="00FD3685" w:rsidRPr="006D08E6" w:rsidRDefault="00FD3685" w:rsidP="00FA66C3">
            <w:pPr>
              <w:pStyle w:val="hymnus"/>
            </w:pPr>
            <w:r w:rsidRPr="006D08E6">
              <w:t xml:space="preserve">in </w:t>
            </w:r>
            <w:r>
              <w:t>æ</w:t>
            </w:r>
            <w:r w:rsidRPr="006D08E6">
              <w:t>stu temp</w:t>
            </w:r>
            <w:r>
              <w:t>é</w:t>
            </w:r>
            <w:r w:rsidRPr="006D08E6">
              <w:t xml:space="preserve">ries </w:t>
            </w:r>
          </w:p>
          <w:p w:rsidR="00FD3685" w:rsidRPr="006D08E6" w:rsidRDefault="00FD3685" w:rsidP="00FA66C3">
            <w:pPr>
              <w:pStyle w:val="hymnus"/>
            </w:pPr>
            <w:r w:rsidRPr="006D08E6">
              <w:t>in fletu sol</w:t>
            </w:r>
            <w:r>
              <w:t>á</w:t>
            </w:r>
            <w:r w:rsidRPr="006D08E6">
              <w:t>tium.</w:t>
            </w:r>
          </w:p>
        </w:tc>
        <w:tc>
          <w:tcPr>
            <w:tcW w:w="2851" w:type="pct"/>
          </w:tcPr>
          <w:p w:rsidR="00FD3685" w:rsidRPr="006D08E6" w:rsidRDefault="00FD3685" w:rsidP="00322EC2">
            <w:pPr>
              <w:pStyle w:val="iv"/>
            </w:pPr>
            <w:r w:rsidRPr="006D08E6">
              <w:t xml:space="preserve">Repos dans le labeur, </w:t>
            </w:r>
          </w:p>
          <w:p w:rsidR="00FD3685" w:rsidRPr="006D08E6" w:rsidRDefault="00FD3685" w:rsidP="00322EC2">
            <w:pPr>
              <w:pStyle w:val="iv"/>
            </w:pPr>
            <w:r w:rsidRPr="006D08E6">
              <w:t xml:space="preserve">rafraichissement dans la </w:t>
            </w:r>
            <w:r>
              <w:t>chaleur</w:t>
            </w:r>
            <w:r w:rsidRPr="006D08E6">
              <w:t xml:space="preserve">, </w:t>
            </w:r>
          </w:p>
          <w:p w:rsidR="00FD3685" w:rsidRPr="006D08E6" w:rsidRDefault="00FD3685" w:rsidP="00322EC2">
            <w:pPr>
              <w:pStyle w:val="iv"/>
            </w:pPr>
            <w:r w:rsidRPr="006D08E6">
              <w:t>réconfort dans les larmes.</w:t>
            </w:r>
          </w:p>
        </w:tc>
      </w:tr>
      <w:tr w:rsidR="00FD3685" w:rsidRPr="006D08E6" w:rsidTr="006D608C">
        <w:trPr>
          <w:cantSplit/>
        </w:trPr>
        <w:tc>
          <w:tcPr>
            <w:tcW w:w="2149" w:type="pct"/>
          </w:tcPr>
          <w:p w:rsidR="00FD3685" w:rsidRPr="00AD1083" w:rsidRDefault="00FD3685" w:rsidP="00FA66C3">
            <w:pPr>
              <w:pStyle w:val="hymnus"/>
              <w:rPr>
                <w:lang w:val="es-ES_tradnl"/>
              </w:rPr>
            </w:pPr>
            <w:r w:rsidRPr="00AD1083">
              <w:rPr>
                <w:lang w:val="es-ES_tradnl"/>
              </w:rPr>
              <w:lastRenderedPageBreak/>
              <w:t xml:space="preserve">O lux beatíssima, </w:t>
            </w:r>
          </w:p>
          <w:p w:rsidR="00FD3685" w:rsidRPr="00AD1083" w:rsidRDefault="00FD3685" w:rsidP="00FA66C3">
            <w:pPr>
              <w:pStyle w:val="hymnus"/>
              <w:rPr>
                <w:lang w:val="es-ES_tradnl"/>
              </w:rPr>
            </w:pPr>
            <w:r w:rsidRPr="00AD1083">
              <w:rPr>
                <w:lang w:val="es-ES_tradnl"/>
              </w:rPr>
              <w:t xml:space="preserve">reple cordis íntima </w:t>
            </w:r>
          </w:p>
          <w:p w:rsidR="00FD3685" w:rsidRPr="006D08E6" w:rsidRDefault="00FD3685" w:rsidP="00FA66C3">
            <w:pPr>
              <w:pStyle w:val="hymnus"/>
            </w:pPr>
            <w:r w:rsidRPr="006D08E6">
              <w:t>tu</w:t>
            </w:r>
            <w:r>
              <w:t>ó</w:t>
            </w:r>
            <w:r w:rsidRPr="006D08E6">
              <w:t>rum fid</w:t>
            </w:r>
            <w:r>
              <w:t>é</w:t>
            </w:r>
            <w:r w:rsidRPr="006D08E6">
              <w:t>lium.</w:t>
            </w:r>
          </w:p>
        </w:tc>
        <w:tc>
          <w:tcPr>
            <w:tcW w:w="2851" w:type="pct"/>
          </w:tcPr>
          <w:p w:rsidR="00FD3685" w:rsidRPr="006D08E6" w:rsidRDefault="00FD3685" w:rsidP="00322EC2">
            <w:pPr>
              <w:pStyle w:val="iv"/>
            </w:pPr>
            <w:r>
              <w:t>Ô</w:t>
            </w:r>
            <w:r w:rsidRPr="006D08E6">
              <w:t xml:space="preserve"> lumière bienheureuse, </w:t>
            </w:r>
          </w:p>
          <w:p w:rsidR="00FD3685" w:rsidRPr="006D08E6" w:rsidRDefault="00FD3685" w:rsidP="00322EC2">
            <w:pPr>
              <w:pStyle w:val="iv"/>
            </w:pPr>
            <w:r w:rsidRPr="006D08E6">
              <w:t xml:space="preserve">remplis </w:t>
            </w:r>
            <w:r>
              <w:t xml:space="preserve">le fond </w:t>
            </w:r>
            <w:r w:rsidRPr="006D08E6">
              <w:t>du cœur</w:t>
            </w:r>
          </w:p>
          <w:p w:rsidR="00FD3685" w:rsidRPr="006D08E6" w:rsidRDefault="00FD3685" w:rsidP="00322EC2">
            <w:pPr>
              <w:pStyle w:val="iv"/>
            </w:pPr>
            <w:r w:rsidRPr="006D08E6">
              <w:t>de tes fidèles.</w:t>
            </w:r>
          </w:p>
        </w:tc>
      </w:tr>
      <w:tr w:rsidR="00FD3685" w:rsidRPr="006D08E6" w:rsidTr="006D608C">
        <w:trPr>
          <w:cantSplit/>
        </w:trPr>
        <w:tc>
          <w:tcPr>
            <w:tcW w:w="2149" w:type="pct"/>
          </w:tcPr>
          <w:p w:rsidR="00FD3685" w:rsidRPr="009F3F98" w:rsidRDefault="00FD3685" w:rsidP="00FA66C3">
            <w:pPr>
              <w:pStyle w:val="hymnus"/>
              <w:rPr>
                <w:lang w:val="fr-FR"/>
              </w:rPr>
            </w:pPr>
            <w:r w:rsidRPr="009F3F98">
              <w:rPr>
                <w:lang w:val="fr-FR"/>
              </w:rPr>
              <w:t xml:space="preserve">Sine tuo númine, </w:t>
            </w:r>
          </w:p>
          <w:p w:rsidR="00FD3685" w:rsidRPr="009F3F98" w:rsidRDefault="00FD3685" w:rsidP="00FA66C3">
            <w:pPr>
              <w:pStyle w:val="hymnus"/>
              <w:rPr>
                <w:lang w:val="fr-FR"/>
              </w:rPr>
            </w:pPr>
            <w:r w:rsidRPr="009F3F98">
              <w:rPr>
                <w:lang w:val="fr-FR"/>
              </w:rPr>
              <w:t xml:space="preserve">nihil est in hómine, </w:t>
            </w:r>
          </w:p>
          <w:p w:rsidR="00FD3685" w:rsidRPr="006D08E6" w:rsidRDefault="00FD3685" w:rsidP="00FA66C3">
            <w:pPr>
              <w:pStyle w:val="hymnus"/>
            </w:pPr>
            <w:r w:rsidRPr="006D08E6">
              <w:t>nihil est inn</w:t>
            </w:r>
            <w:r>
              <w:t>ó</w:t>
            </w:r>
            <w:r w:rsidRPr="006D08E6">
              <w:t>xium.</w:t>
            </w:r>
          </w:p>
        </w:tc>
        <w:tc>
          <w:tcPr>
            <w:tcW w:w="2851" w:type="pct"/>
          </w:tcPr>
          <w:p w:rsidR="00FD3685" w:rsidRPr="006D08E6" w:rsidRDefault="00FD3685" w:rsidP="00322EC2">
            <w:pPr>
              <w:pStyle w:val="iv"/>
            </w:pPr>
            <w:r w:rsidRPr="006D08E6">
              <w:t xml:space="preserve">Sans ta puissance divine, </w:t>
            </w:r>
          </w:p>
          <w:p w:rsidR="00FD3685" w:rsidRPr="006D08E6" w:rsidRDefault="00FD3685" w:rsidP="00322EC2">
            <w:pPr>
              <w:pStyle w:val="iv"/>
            </w:pPr>
            <w:r w:rsidRPr="006D08E6">
              <w:t>il n</w:t>
            </w:r>
            <w:r>
              <w:t>’</w:t>
            </w:r>
            <w:r w:rsidRPr="006D08E6">
              <w:t xml:space="preserve">est rien en aucun homme </w:t>
            </w:r>
          </w:p>
          <w:p w:rsidR="00FD3685" w:rsidRPr="006D08E6" w:rsidRDefault="00FD3685" w:rsidP="00322EC2">
            <w:pPr>
              <w:pStyle w:val="iv"/>
            </w:pPr>
            <w:r w:rsidRPr="006D08E6">
              <w:t xml:space="preserve">rien qui soit </w:t>
            </w:r>
            <w:r>
              <w:t>innocent</w:t>
            </w:r>
            <w:r w:rsidRPr="006D08E6">
              <w:t>.</w:t>
            </w:r>
          </w:p>
        </w:tc>
      </w:tr>
      <w:tr w:rsidR="00FD3685" w:rsidRPr="006D08E6" w:rsidTr="006D608C">
        <w:trPr>
          <w:cantSplit/>
        </w:trPr>
        <w:tc>
          <w:tcPr>
            <w:tcW w:w="2149" w:type="pct"/>
          </w:tcPr>
          <w:p w:rsidR="00FD3685" w:rsidRPr="009F3F98" w:rsidRDefault="00FD3685" w:rsidP="00FA66C3">
            <w:pPr>
              <w:pStyle w:val="hymnus"/>
              <w:rPr>
                <w:lang w:val="fr-FR"/>
              </w:rPr>
            </w:pPr>
            <w:r w:rsidRPr="009F3F98">
              <w:rPr>
                <w:lang w:val="fr-FR"/>
              </w:rPr>
              <w:t xml:space="preserve">Lava quod est sórdidum, </w:t>
            </w:r>
          </w:p>
          <w:p w:rsidR="00FD3685" w:rsidRPr="009F3F98" w:rsidRDefault="00FD3685" w:rsidP="00FA66C3">
            <w:pPr>
              <w:pStyle w:val="hymnus"/>
              <w:rPr>
                <w:lang w:val="fr-FR"/>
              </w:rPr>
            </w:pPr>
            <w:r w:rsidRPr="009F3F98">
              <w:rPr>
                <w:lang w:val="fr-FR"/>
              </w:rPr>
              <w:t xml:space="preserve">riga quod est áridum, </w:t>
            </w:r>
          </w:p>
          <w:p w:rsidR="00FD3685" w:rsidRPr="006D08E6" w:rsidRDefault="00FD3685" w:rsidP="00FA66C3">
            <w:pPr>
              <w:pStyle w:val="hymnus"/>
            </w:pPr>
            <w:r w:rsidRPr="006D08E6">
              <w:t>sana quod est s</w:t>
            </w:r>
            <w:r>
              <w:t>áu</w:t>
            </w:r>
            <w:r w:rsidRPr="006D08E6">
              <w:t>cium.</w:t>
            </w:r>
          </w:p>
        </w:tc>
        <w:tc>
          <w:tcPr>
            <w:tcW w:w="2851" w:type="pct"/>
          </w:tcPr>
          <w:p w:rsidR="00FD3685" w:rsidRPr="006D08E6" w:rsidRDefault="00FD3685" w:rsidP="00322EC2">
            <w:pPr>
              <w:pStyle w:val="iv"/>
            </w:pPr>
            <w:r w:rsidRPr="006D08E6">
              <w:t xml:space="preserve">Lave ce qui est souillé, </w:t>
            </w:r>
          </w:p>
          <w:p w:rsidR="00FD3685" w:rsidRPr="006D08E6" w:rsidRDefault="00FD3685" w:rsidP="00322EC2">
            <w:pPr>
              <w:pStyle w:val="iv"/>
            </w:pPr>
            <w:r w:rsidRPr="006D08E6">
              <w:t xml:space="preserve">arrose ce qui est aride, </w:t>
            </w:r>
          </w:p>
          <w:p w:rsidR="00FD3685" w:rsidRPr="006D08E6" w:rsidRDefault="00FD3685" w:rsidP="00322EC2">
            <w:pPr>
              <w:pStyle w:val="iv"/>
            </w:pPr>
            <w:r w:rsidRPr="006D08E6">
              <w:t>guéris ce qui est blessé.</w:t>
            </w:r>
          </w:p>
        </w:tc>
      </w:tr>
      <w:tr w:rsidR="00FD3685" w:rsidRPr="006D08E6" w:rsidTr="006D608C">
        <w:trPr>
          <w:cantSplit/>
        </w:trPr>
        <w:tc>
          <w:tcPr>
            <w:tcW w:w="2149" w:type="pct"/>
          </w:tcPr>
          <w:p w:rsidR="00FD3685" w:rsidRPr="009F3F98" w:rsidRDefault="00FD3685" w:rsidP="00FA66C3">
            <w:pPr>
              <w:pStyle w:val="hymnus"/>
              <w:rPr>
                <w:lang w:val="fr-FR"/>
              </w:rPr>
            </w:pPr>
            <w:r w:rsidRPr="009F3F98">
              <w:rPr>
                <w:lang w:val="fr-FR"/>
              </w:rPr>
              <w:t xml:space="preserve">Flecte quod est rígidum, </w:t>
            </w:r>
          </w:p>
          <w:p w:rsidR="00FD3685" w:rsidRPr="009F3F98" w:rsidRDefault="00FD3685" w:rsidP="00FA66C3">
            <w:pPr>
              <w:pStyle w:val="hymnus"/>
              <w:rPr>
                <w:lang w:val="fr-FR"/>
              </w:rPr>
            </w:pPr>
            <w:r w:rsidRPr="009F3F98">
              <w:rPr>
                <w:lang w:val="fr-FR"/>
              </w:rPr>
              <w:t xml:space="preserve">fove quod est frígidum, </w:t>
            </w:r>
          </w:p>
          <w:p w:rsidR="00FD3685" w:rsidRPr="006D08E6" w:rsidRDefault="00FD3685" w:rsidP="00FA66C3">
            <w:pPr>
              <w:pStyle w:val="hymnus"/>
            </w:pPr>
            <w:r w:rsidRPr="006D08E6">
              <w:t>rege quod est d</w:t>
            </w:r>
            <w:r>
              <w:t>é</w:t>
            </w:r>
            <w:r w:rsidRPr="006D08E6">
              <w:t>vium.</w:t>
            </w:r>
          </w:p>
        </w:tc>
        <w:tc>
          <w:tcPr>
            <w:tcW w:w="2851" w:type="pct"/>
          </w:tcPr>
          <w:p w:rsidR="00FD3685" w:rsidRPr="006D08E6" w:rsidRDefault="004E0532" w:rsidP="00322EC2">
            <w:pPr>
              <w:pStyle w:val="iv"/>
            </w:pPr>
            <w:r>
              <w:t>Plie</w:t>
            </w:r>
            <w:r w:rsidR="00FD3685" w:rsidRPr="006D08E6">
              <w:t xml:space="preserve"> ce qui est raide, </w:t>
            </w:r>
          </w:p>
          <w:p w:rsidR="00FD3685" w:rsidRPr="006D08E6" w:rsidRDefault="00FD3685" w:rsidP="00322EC2">
            <w:pPr>
              <w:pStyle w:val="iv"/>
            </w:pPr>
            <w:r w:rsidRPr="006D08E6">
              <w:t xml:space="preserve">réchauffe ce qui est froid, </w:t>
            </w:r>
          </w:p>
          <w:p w:rsidR="00FD3685" w:rsidRPr="006D08E6" w:rsidRDefault="00FD3685" w:rsidP="00322EC2">
            <w:pPr>
              <w:pStyle w:val="iv"/>
            </w:pPr>
            <w:r w:rsidRPr="006D08E6">
              <w:t>redresse ce qui est dévi</w:t>
            </w:r>
            <w:r>
              <w:t>é</w:t>
            </w:r>
            <w:r w:rsidRPr="006D08E6">
              <w:t>.</w:t>
            </w:r>
          </w:p>
        </w:tc>
      </w:tr>
      <w:tr w:rsidR="00FD3685" w:rsidRPr="006D08E6" w:rsidTr="006D608C">
        <w:trPr>
          <w:cantSplit/>
        </w:trPr>
        <w:tc>
          <w:tcPr>
            <w:tcW w:w="2149" w:type="pct"/>
          </w:tcPr>
          <w:p w:rsidR="00FD3685" w:rsidRPr="009F3F98" w:rsidRDefault="00FD3685" w:rsidP="00FA66C3">
            <w:pPr>
              <w:pStyle w:val="hymnus"/>
              <w:rPr>
                <w:lang w:val="fr-FR"/>
              </w:rPr>
            </w:pPr>
            <w:r w:rsidRPr="009F3F98">
              <w:rPr>
                <w:lang w:val="fr-FR"/>
              </w:rPr>
              <w:t xml:space="preserve">Da tuis fidélibus, </w:t>
            </w:r>
          </w:p>
          <w:p w:rsidR="00FD3685" w:rsidRPr="009F3F98" w:rsidRDefault="00FD3685" w:rsidP="00FA66C3">
            <w:pPr>
              <w:pStyle w:val="hymnus"/>
              <w:rPr>
                <w:lang w:val="fr-FR"/>
              </w:rPr>
            </w:pPr>
            <w:r w:rsidRPr="009F3F98">
              <w:rPr>
                <w:lang w:val="fr-FR"/>
              </w:rPr>
              <w:t xml:space="preserve">in te confidéntibus, </w:t>
            </w:r>
          </w:p>
          <w:p w:rsidR="00FD3685" w:rsidRPr="006D08E6" w:rsidRDefault="00FD3685" w:rsidP="00FA66C3">
            <w:pPr>
              <w:pStyle w:val="hymnus"/>
            </w:pPr>
            <w:r w:rsidRPr="006D08E6">
              <w:t>sacrum septen</w:t>
            </w:r>
            <w:r>
              <w:t>á</w:t>
            </w:r>
            <w:r w:rsidRPr="006D08E6">
              <w:t>rium.</w:t>
            </w:r>
          </w:p>
        </w:tc>
        <w:tc>
          <w:tcPr>
            <w:tcW w:w="2851" w:type="pct"/>
          </w:tcPr>
          <w:p w:rsidR="00FD3685" w:rsidRPr="006D08E6" w:rsidRDefault="00FD3685" w:rsidP="00322EC2">
            <w:pPr>
              <w:pStyle w:val="iv"/>
            </w:pPr>
            <w:r w:rsidRPr="006D08E6">
              <w:t xml:space="preserve">À tes fidèles </w:t>
            </w:r>
          </w:p>
          <w:p w:rsidR="00FD3685" w:rsidRPr="006D08E6" w:rsidRDefault="00FD3685" w:rsidP="00322EC2">
            <w:pPr>
              <w:pStyle w:val="iv"/>
            </w:pPr>
            <w:r w:rsidRPr="006D08E6">
              <w:t xml:space="preserve">qui en toi se confient, </w:t>
            </w:r>
          </w:p>
          <w:p w:rsidR="00FD3685" w:rsidRPr="006D08E6" w:rsidRDefault="00FD3685" w:rsidP="00322EC2">
            <w:pPr>
              <w:pStyle w:val="iv"/>
            </w:pPr>
            <w:r w:rsidRPr="006D08E6">
              <w:t>donne tes sept dons sacrés.</w:t>
            </w:r>
          </w:p>
        </w:tc>
      </w:tr>
      <w:tr w:rsidR="00FD3685" w:rsidRPr="006D08E6" w:rsidTr="006D608C">
        <w:trPr>
          <w:cantSplit/>
        </w:trPr>
        <w:tc>
          <w:tcPr>
            <w:tcW w:w="2149" w:type="pct"/>
          </w:tcPr>
          <w:p w:rsidR="00FD3685" w:rsidRPr="00AD1083" w:rsidRDefault="00FD3685" w:rsidP="00FA66C3">
            <w:pPr>
              <w:pStyle w:val="hymnus"/>
              <w:rPr>
                <w:lang w:val="es-ES_tradnl"/>
              </w:rPr>
            </w:pPr>
            <w:r w:rsidRPr="00AD1083">
              <w:rPr>
                <w:lang w:val="es-ES_tradnl"/>
              </w:rPr>
              <w:t xml:space="preserve">Da virtútis méritum, </w:t>
            </w:r>
          </w:p>
          <w:p w:rsidR="00FD3685" w:rsidRPr="00AD1083" w:rsidRDefault="00FD3685" w:rsidP="00FA66C3">
            <w:pPr>
              <w:pStyle w:val="hymnus"/>
              <w:rPr>
                <w:lang w:val="es-ES_tradnl"/>
              </w:rPr>
            </w:pPr>
            <w:r w:rsidRPr="00AD1083">
              <w:rPr>
                <w:lang w:val="es-ES_tradnl"/>
              </w:rPr>
              <w:t xml:space="preserve">da salútis éxitum, </w:t>
            </w:r>
          </w:p>
          <w:p w:rsidR="00FD3685" w:rsidRPr="006D08E6" w:rsidRDefault="00FD3685" w:rsidP="00FA66C3">
            <w:pPr>
              <w:pStyle w:val="hymnus"/>
            </w:pPr>
            <w:r w:rsidRPr="006D08E6">
              <w:t>da per</w:t>
            </w:r>
            <w:r>
              <w:t>é</w:t>
            </w:r>
            <w:r w:rsidRPr="006D08E6">
              <w:t>nne g</w:t>
            </w:r>
            <w:r>
              <w:t>áu</w:t>
            </w:r>
            <w:r w:rsidRPr="006D08E6">
              <w:t>dium.</w:t>
            </w:r>
          </w:p>
        </w:tc>
        <w:tc>
          <w:tcPr>
            <w:tcW w:w="2851" w:type="pct"/>
          </w:tcPr>
          <w:p w:rsidR="00FD3685" w:rsidRPr="006D08E6" w:rsidRDefault="00FD3685" w:rsidP="00322EC2">
            <w:pPr>
              <w:pStyle w:val="iv"/>
            </w:pPr>
            <w:r w:rsidRPr="006D08E6">
              <w:t xml:space="preserve">Donne la récompense de la vertu, </w:t>
            </w:r>
          </w:p>
          <w:p w:rsidR="00FD3685" w:rsidRPr="006D08E6" w:rsidRDefault="00FD3685" w:rsidP="00322EC2">
            <w:pPr>
              <w:pStyle w:val="iv"/>
            </w:pPr>
            <w:r w:rsidRPr="006D08E6">
              <w:t xml:space="preserve">donne une </w:t>
            </w:r>
            <w:r>
              <w:t>bonne mort (1)</w:t>
            </w:r>
            <w:r w:rsidRPr="006D08E6">
              <w:t xml:space="preserve">, </w:t>
            </w:r>
          </w:p>
          <w:p w:rsidR="00FD3685" w:rsidRPr="006D08E6" w:rsidRDefault="00FD3685" w:rsidP="00322EC2">
            <w:pPr>
              <w:pStyle w:val="iv"/>
            </w:pPr>
            <w:r w:rsidRPr="006D08E6">
              <w:t>donne la joie éternelle.</w:t>
            </w:r>
          </w:p>
        </w:tc>
      </w:tr>
    </w:tbl>
    <w:p w:rsidR="00FD3685" w:rsidRDefault="00FD3685" w:rsidP="00FD3685">
      <w:pPr>
        <w:pStyle w:val="nota"/>
        <w:rPr>
          <w:lang w:eastAsia="fr-FR"/>
        </w:rPr>
      </w:pPr>
      <w:r>
        <w:rPr>
          <w:lang w:eastAsia="fr-FR"/>
        </w:rPr>
        <w:t xml:space="preserve">(1) </w:t>
      </w:r>
      <w:r w:rsidRPr="00CA51B7">
        <w:rPr>
          <w:rStyle w:val="italicus"/>
        </w:rPr>
        <w:t>Une bonne mort :</w:t>
      </w:r>
      <w:r>
        <w:rPr>
          <w:lang w:eastAsia="fr-FR"/>
        </w:rPr>
        <w:t xml:space="preserve"> littér. </w:t>
      </w:r>
      <w:r w:rsidRPr="004E108E">
        <w:rPr>
          <w:rStyle w:val="italicus"/>
        </w:rPr>
        <w:t>une sortie de salut.</w:t>
      </w:r>
    </w:p>
    <w:p w:rsidR="0095794A" w:rsidRDefault="008D4285" w:rsidP="0095794A">
      <w:pPr>
        <w:pStyle w:val="Img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2pt;height:494.1pt">
            <v:imagedata r:id="rId8" o:title="se--veni_sancte_spiritus_et_emitte--solesmes-01-09"/>
          </v:shape>
        </w:pict>
      </w:r>
    </w:p>
    <w:p w:rsidR="00B24BDD" w:rsidRDefault="008D4285" w:rsidP="0095794A">
      <w:pPr>
        <w:pStyle w:val="Img0"/>
      </w:pPr>
      <w:r>
        <w:lastRenderedPageBreak/>
        <w:pict>
          <v:shape id="_x0000_i1026" type="#_x0000_t75" style="width:312.4pt;height:219.15pt">
            <v:imagedata r:id="rId9" o:title="se--veni_sancte_spiritus_et_emitte--solesmes-10-13-sine-alleluia"/>
          </v:shape>
        </w:pict>
      </w:r>
    </w:p>
    <w:p w:rsidR="002A28DF" w:rsidRDefault="00507DF4" w:rsidP="00033C98">
      <w:pPr>
        <w:pStyle w:val="Titre3"/>
      </w:pPr>
      <w:r>
        <w:t>Offrande générale du rosaire.</w:t>
      </w:r>
      <w:bookmarkEnd w:id="1"/>
      <w:r>
        <w:t xml:space="preserve"> </w:t>
      </w:r>
    </w:p>
    <w:p w:rsidR="002A28DF" w:rsidRDefault="00033C98" w:rsidP="00033C98">
      <w:r>
        <w:t>Je m’unis à tous les saints qui sont dans le ciel, à tous les justes qui sont sur la terre</w:t>
      </w:r>
      <w:r w:rsidR="002A28DF">
        <w:t> ;</w:t>
      </w:r>
      <w:r>
        <w:t xml:space="preserve"> je m’unis à vous, mon Jésus, pour louer dignement votre sainte Mère et vous louer en Elle et par Elle. Je renonce à toutes distractions qui me pourront venir pendant ce chapelet.</w:t>
      </w:r>
      <w:r w:rsidR="002A28DF">
        <w:t xml:space="preserve"> </w:t>
      </w:r>
    </w:p>
    <w:p w:rsidR="002A28DF" w:rsidRDefault="00033C98" w:rsidP="00033C98">
      <w:r>
        <w:t>Nous vous offrons, sainte Vierge, ce</w:t>
      </w:r>
      <w:r w:rsidRPr="00AC2ABF">
        <w:rPr>
          <w:rStyle w:val="italicus"/>
        </w:rPr>
        <w:t xml:space="preserve"> Credo</w:t>
      </w:r>
      <w:r>
        <w:t xml:space="preserve"> pour honorer votre foi sur la terre et vous demander part à cette même foi.</w:t>
      </w:r>
      <w:r w:rsidR="002A28DF">
        <w:t xml:space="preserve"> </w:t>
      </w:r>
    </w:p>
    <w:p w:rsidR="002A28DF" w:rsidRDefault="00033C98" w:rsidP="00033C98">
      <w:r>
        <w:t>Nous vous offrons ce</w:t>
      </w:r>
      <w:r w:rsidRPr="00AC2ABF">
        <w:rPr>
          <w:rStyle w:val="italicus"/>
        </w:rPr>
        <w:t xml:space="preserve"> Pater,</w:t>
      </w:r>
      <w:r>
        <w:t xml:space="preserve"> Seigneur, pour vous adorer dans votre unité, et vous reconnaître comme le premier principe et la fin de toutes choses.</w:t>
      </w:r>
      <w:r w:rsidR="002A28DF">
        <w:t xml:space="preserve"> </w:t>
      </w:r>
    </w:p>
    <w:p w:rsidR="002A28DF" w:rsidRDefault="00033C98" w:rsidP="00033C98">
      <w:r>
        <w:t xml:space="preserve">Nous vous offrons, très sainte Trinité, ces trois </w:t>
      </w:r>
      <w:r w:rsidRPr="00AC2ABF">
        <w:rPr>
          <w:rStyle w:val="italicus"/>
        </w:rPr>
        <w:t xml:space="preserve">Ave </w:t>
      </w:r>
      <w:r>
        <w:rPr>
          <w:rStyle w:val="italicus"/>
        </w:rPr>
        <w:t>María</w:t>
      </w:r>
      <w:r>
        <w:t xml:space="preserve"> pour vous remercier de toutes les grâces que vous avez faites à Marie, et que vous nous avez faites par son intercession.</w:t>
      </w:r>
      <w:r w:rsidR="002A28DF">
        <w:t xml:space="preserve"> </w:t>
      </w:r>
    </w:p>
    <w:p w:rsidR="002A28DF" w:rsidRPr="0009326F" w:rsidRDefault="00B931FD" w:rsidP="00033C98">
      <w:pPr>
        <w:rPr>
          <w:rStyle w:val="italicus"/>
          <w:lang w:val="es-ES_tradnl"/>
        </w:rPr>
      </w:pPr>
      <w:r w:rsidRPr="0009326F">
        <w:rPr>
          <w:rStyle w:val="italicus"/>
          <w:lang w:val="es-ES_tradnl"/>
        </w:rPr>
        <w:t xml:space="preserve">Credo, </w:t>
      </w:r>
      <w:r w:rsidR="00033C98" w:rsidRPr="0009326F">
        <w:rPr>
          <w:rStyle w:val="italicus"/>
          <w:lang w:val="es-ES_tradnl"/>
        </w:rPr>
        <w:t>Pater</w:t>
      </w:r>
      <w:r w:rsidR="0009326F" w:rsidRPr="0009326F">
        <w:rPr>
          <w:rStyle w:val="italicus"/>
          <w:lang w:val="es-ES_tradnl"/>
        </w:rPr>
        <w:t>,</w:t>
      </w:r>
      <w:r w:rsidR="00033C98" w:rsidRPr="0009326F">
        <w:rPr>
          <w:rStyle w:val="italicus"/>
          <w:lang w:val="es-ES_tradnl"/>
        </w:rPr>
        <w:t xml:space="preserve"> 3 Ave</w:t>
      </w:r>
      <w:r w:rsidR="0009326F" w:rsidRPr="0009326F">
        <w:rPr>
          <w:rStyle w:val="italicus"/>
          <w:lang w:val="es-ES_tradnl"/>
        </w:rPr>
        <w:t xml:space="preserve"> María</w:t>
      </w:r>
      <w:r w:rsidR="00033C98" w:rsidRPr="0009326F">
        <w:rPr>
          <w:rStyle w:val="italicus"/>
          <w:lang w:val="es-ES_tradnl"/>
        </w:rPr>
        <w:t>, Glória Patri.</w:t>
      </w:r>
      <w:r w:rsidR="002A28DF" w:rsidRPr="0009326F">
        <w:rPr>
          <w:rStyle w:val="italicus"/>
          <w:lang w:val="es-ES_tradnl"/>
        </w:rPr>
        <w:t xml:space="preserve"> </w:t>
      </w:r>
    </w:p>
    <w:p w:rsidR="002A28DF" w:rsidRDefault="00507DF4" w:rsidP="00033C98">
      <w:pPr>
        <w:pStyle w:val="Titre3"/>
      </w:pPr>
      <w:bookmarkStart w:id="2" w:name="_Toc38832961"/>
      <w:r w:rsidRPr="000A0B60">
        <w:lastRenderedPageBreak/>
        <w:t>Offrandes particulières des dizaines</w:t>
      </w:r>
      <w:r w:rsidR="00033C98" w:rsidRPr="000A0B60">
        <w:t>.</w:t>
      </w:r>
      <w:bookmarkEnd w:id="2"/>
      <w:r w:rsidR="002A28DF">
        <w:t xml:space="preserve"> </w:t>
      </w:r>
    </w:p>
    <w:p w:rsidR="009F3F98" w:rsidRDefault="009F3F98" w:rsidP="0043359B">
      <w:pPr>
        <w:pStyle w:val="Titre4"/>
      </w:pPr>
      <w:r w:rsidRPr="00F86B36">
        <w:t xml:space="preserve">Mystères joyeux </w:t>
      </w:r>
    </w:p>
    <w:p w:rsidR="0095794A" w:rsidRPr="0095794A" w:rsidRDefault="008D4285" w:rsidP="0095794A">
      <w:pPr>
        <w:pStyle w:val="Img0"/>
      </w:pPr>
      <w:r>
        <w:pict>
          <v:shape id="_x0000_i1027" type="#_x0000_t75" style="width:309.6pt;height:164.45pt">
            <v:imagedata r:id="rId10" o:title="va--gaude_dei_genitrix--solesmes-01-03"/>
          </v:shape>
        </w:pict>
      </w:r>
    </w:p>
    <w:p w:rsidR="009F3F98" w:rsidRDefault="008D4285" w:rsidP="0095794A">
      <w:pPr>
        <w:pStyle w:val="Img0"/>
      </w:pPr>
      <w:r>
        <w:pict>
          <v:shape id="_x0000_i1028" type="#_x0000_t75" style="width:309.6pt;height:54.15pt">
            <v:imagedata r:id="rId11" o:title="va--gaude_dei_genitrix--solesmes-04"/>
          </v:shape>
        </w:pict>
      </w:r>
    </w:p>
    <w:p w:rsidR="0095794A" w:rsidRPr="0095794A" w:rsidRDefault="008D4285" w:rsidP="0095794A">
      <w:pPr>
        <w:pStyle w:val="Img0"/>
      </w:pPr>
      <w:r>
        <w:pict>
          <v:shape id="_x0000_i1029" type="#_x0000_t75" style="width:309.6pt;height:107.9pt">
            <v:imagedata r:id="rId12" o:title="va--gaude_dei_genitrix--solesmes-05-06"/>
          </v:shape>
        </w:pict>
      </w:r>
    </w:p>
    <w:p w:rsidR="009F3F98" w:rsidRDefault="009F3F98" w:rsidP="00EC2B2D">
      <w:pPr>
        <w:pStyle w:val="titulus"/>
      </w:pPr>
      <w:r>
        <w:t xml:space="preserve">Réjouissez-vous, mère de Dieu, vierge immaculée. Réjouissez-vous qui avez reçu la joie par le moyen d’un ange. Réjouissez-vous qui avez engendré la clarté de la lumière éternelle. Réjouissez-vous mère, réjouissez-vous sainte vierge mère de Dieu. Vous seule êtes mère inépousée. Toute la création loue la mère de la lumière. Intervenez toujours, nous vous prions, en notre faveur. </w:t>
      </w:r>
    </w:p>
    <w:p w:rsidR="009F3F98" w:rsidRPr="00F86B36" w:rsidRDefault="009F3F98" w:rsidP="009F3F98">
      <w:pPr>
        <w:pStyle w:val="Titre4"/>
      </w:pPr>
      <w:r>
        <w:lastRenderedPageBreak/>
        <w:t xml:space="preserve">I. </w:t>
      </w:r>
    </w:p>
    <w:p w:rsidR="009F3F98" w:rsidRDefault="009F3F98" w:rsidP="009F3F98">
      <w:r>
        <w:rPr>
          <w:rStyle w:val="italicus"/>
        </w:rPr>
        <w:t>À</w:t>
      </w:r>
      <w:r w:rsidRPr="00AC2ABF">
        <w:rPr>
          <w:rStyle w:val="italicus"/>
        </w:rPr>
        <w:t xml:space="preserve"> la première dizaine</w:t>
      </w:r>
      <w:r>
        <w:rPr>
          <w:rStyle w:val="italicus"/>
        </w:rPr>
        <w:t xml:space="preserve">. — </w:t>
      </w:r>
      <w:r>
        <w:t xml:space="preserve">Nous vous offrons cette première dizaine, Seigneur Jésus, en l’honneur du mystère de votre Incarnation, et nous vous demandons, par ce mystère et par l’intercession de votre sainte Mère, une profonde humilité de cœur. </w:t>
      </w:r>
    </w:p>
    <w:p w:rsidR="009F3F98" w:rsidRDefault="009F3F98" w:rsidP="009F3F98">
      <w:pPr>
        <w:pStyle w:val="Img0"/>
      </w:pPr>
      <w:r>
        <w:rPr>
          <w:noProof/>
          <w:lang w:eastAsia="fr-FR"/>
        </w:rPr>
        <w:drawing>
          <wp:inline distT="0" distB="0" distL="0" distR="0">
            <wp:extent cx="3959997" cy="1362976"/>
            <wp:effectExtent l="19050" t="0" r="2403" b="0"/>
            <wp:docPr id="20" name="Image 1" descr="C:\Users\xavie\AppData\Local\Microsoft\Windows\INetCache\Content.Word\an--angelus_domini_nuntiavit_(ant.)--solesmes_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vie\AppData\Local\Microsoft\Windows\INetCache\Content.Word\an--angelus_domini_nuntiavit_(ant.)--solesmes_1934.png"/>
                    <pic:cNvPicPr>
                      <a:picLocks noChangeAspect="1" noChangeArrowheads="1"/>
                    </pic:cNvPicPr>
                  </pic:nvPicPr>
                  <pic:blipFill>
                    <a:blip r:embed="rId13">
                      <a:lum/>
                    </a:blip>
                    <a:stretch>
                      <a:fillRect/>
                    </a:stretch>
                  </pic:blipFill>
                  <pic:spPr bwMode="auto">
                    <a:xfrm>
                      <a:off x="0" y="0"/>
                      <a:ext cx="3959997" cy="1362976"/>
                    </a:xfrm>
                    <a:prstGeom prst="rect">
                      <a:avLst/>
                    </a:prstGeom>
                    <a:noFill/>
                    <a:ln>
                      <a:noFill/>
                    </a:ln>
                  </pic:spPr>
                </pic:pic>
              </a:graphicData>
            </a:graphic>
          </wp:inline>
        </w:drawing>
      </w:r>
    </w:p>
    <w:p w:rsidR="009F3F98" w:rsidRDefault="009F3F98" w:rsidP="00EC2B2D">
      <w:pPr>
        <w:pStyle w:val="titulus"/>
      </w:pPr>
      <w:r>
        <w:t>L’ange du Seigneur porta l’annonce à Marie et elle conçut du Saint-Esprit. Alléluia.</w:t>
      </w:r>
    </w:p>
    <w:p w:rsidR="002A28DF" w:rsidRPr="00F70338" w:rsidRDefault="000B7435" w:rsidP="00033C98">
      <w:pPr>
        <w:rPr>
          <w:rStyle w:val="italicus"/>
        </w:rPr>
      </w:pPr>
      <w:r w:rsidRPr="00F70338">
        <w:rPr>
          <w:rStyle w:val="italicus"/>
        </w:rPr>
        <w:t>Pater, 10 Ave María, Glória Patri.</w:t>
      </w:r>
      <w:r w:rsidR="002A28DF" w:rsidRPr="00F70338">
        <w:rPr>
          <w:rStyle w:val="italicus"/>
        </w:rPr>
        <w:t xml:space="preserve"> </w:t>
      </w:r>
    </w:p>
    <w:p w:rsidR="002A28DF" w:rsidRDefault="00033C98" w:rsidP="00033C98">
      <w:r>
        <w:t xml:space="preserve">Grâce du mystère de l’Incarnation, descendez </w:t>
      </w:r>
      <w:r w:rsidR="002C70C9">
        <w:t>en mon âme</w:t>
      </w:r>
      <w:r>
        <w:t xml:space="preserve"> et la rendez vraiment humble.</w:t>
      </w:r>
      <w:r w:rsidR="002A28DF">
        <w:t xml:space="preserve"> </w:t>
      </w:r>
    </w:p>
    <w:p w:rsidR="009F3F98" w:rsidRPr="00F86B36" w:rsidRDefault="009F3F98" w:rsidP="009F3F98">
      <w:pPr>
        <w:pStyle w:val="Titre4"/>
      </w:pPr>
      <w:r>
        <w:t xml:space="preserve">II. </w:t>
      </w:r>
    </w:p>
    <w:p w:rsidR="009F3F98" w:rsidRDefault="009F3F98" w:rsidP="009F3F98">
      <w:r w:rsidRPr="00CE2039">
        <w:rPr>
          <w:rStyle w:val="italicus"/>
        </w:rPr>
        <w:t>À la seconde dizaine</w:t>
      </w:r>
      <w:r>
        <w:rPr>
          <w:rStyle w:val="italicus"/>
        </w:rPr>
        <w:t xml:space="preserve">. — </w:t>
      </w:r>
      <w:r>
        <w:t xml:space="preserve">Nous vous offrons, Seigneur Jésus, cette </w:t>
      </w:r>
      <w:r w:rsidR="00E47AE3">
        <w:t>deuxième</w:t>
      </w:r>
      <w:r>
        <w:t xml:space="preserve"> dizaine en l’honneur de la Visitation de votre sainte Mère à sa cousine sainte Élisabeth, et nous vous demandons, par ce mystère et l’intercession de Marie, une parfaite charité envers notre prochain. </w:t>
      </w:r>
    </w:p>
    <w:p w:rsidR="009F3F98" w:rsidRDefault="009F3F98" w:rsidP="009F3F98">
      <w:pPr>
        <w:pStyle w:val="Img0"/>
      </w:pPr>
      <w:r>
        <w:rPr>
          <w:noProof/>
          <w:lang w:eastAsia="fr-FR"/>
        </w:rPr>
        <w:drawing>
          <wp:inline distT="0" distB="0" distL="0" distR="0">
            <wp:extent cx="3959997" cy="1288303"/>
            <wp:effectExtent l="19050" t="0" r="2403" b="0"/>
            <wp:docPr id="22" name="Image 2" descr="C:\Users\xavie\AppData\Local\Microsoft\Windows\INetCache\Content.Word\an--intravit_maria--solesmes_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avie\AppData\Local\Microsoft\Windows\INetCache\Content.Word\an--intravit_maria--solesmes_1934.png"/>
                    <pic:cNvPicPr>
                      <a:picLocks noChangeAspect="1" noChangeArrowheads="1"/>
                    </pic:cNvPicPr>
                  </pic:nvPicPr>
                  <pic:blipFill>
                    <a:blip r:embed="rId14">
                      <a:lum/>
                    </a:blip>
                    <a:stretch>
                      <a:fillRect/>
                    </a:stretch>
                  </pic:blipFill>
                  <pic:spPr bwMode="auto">
                    <a:xfrm>
                      <a:off x="0" y="0"/>
                      <a:ext cx="3959997" cy="1288303"/>
                    </a:xfrm>
                    <a:prstGeom prst="rect">
                      <a:avLst/>
                    </a:prstGeom>
                    <a:noFill/>
                    <a:ln>
                      <a:noFill/>
                    </a:ln>
                  </pic:spPr>
                </pic:pic>
              </a:graphicData>
            </a:graphic>
          </wp:inline>
        </w:drawing>
      </w:r>
    </w:p>
    <w:p w:rsidR="009F3F98" w:rsidRPr="00852E64" w:rsidRDefault="009F3F98" w:rsidP="009F3F98">
      <w:pPr>
        <w:pStyle w:val="titulus"/>
      </w:pPr>
      <w:r>
        <w:t>Marie entrant dans la maison de Zacharie et elle salua Élisabeth.</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lastRenderedPageBreak/>
        <w:t xml:space="preserve">Grâce du mystère de la Visitation, descendez </w:t>
      </w:r>
      <w:r w:rsidR="002C70C9">
        <w:t>en mon âme</w:t>
      </w:r>
      <w:r>
        <w:t xml:space="preserve"> et la rendez vraiment charitable.</w:t>
      </w:r>
      <w:r w:rsidR="002A28DF">
        <w:t xml:space="preserve"> </w:t>
      </w:r>
    </w:p>
    <w:p w:rsidR="009F3F98" w:rsidRPr="00F86B36" w:rsidRDefault="000B7435" w:rsidP="009F3F98">
      <w:pPr>
        <w:pStyle w:val="Titre4"/>
      </w:pPr>
      <w:r>
        <w:t>III</w:t>
      </w:r>
      <w:r w:rsidR="009F3F98">
        <w:t xml:space="preserve">. </w:t>
      </w:r>
    </w:p>
    <w:p w:rsidR="009F3F98" w:rsidRDefault="009F3F98" w:rsidP="009F3F98">
      <w:r w:rsidRPr="00B525FE">
        <w:rPr>
          <w:rStyle w:val="italicus"/>
        </w:rPr>
        <w:t>À la troisième dizaine</w:t>
      </w:r>
      <w:r>
        <w:rPr>
          <w:rStyle w:val="italicus"/>
        </w:rPr>
        <w:t xml:space="preserve">. — </w:t>
      </w:r>
      <w:r>
        <w:t xml:space="preserve">Nous vous offrons cette troisième dizaine, Enfant Jésus, en l’honneur de votre sainte Nativité, et nous vous demandons, par ce mystère et l’intercession de votre sainte Mère, le détachement des biens du monde, l’amour de la pauvreté et des pauvres. </w:t>
      </w:r>
    </w:p>
    <w:p w:rsidR="000B7435" w:rsidRDefault="000B7435" w:rsidP="000B7435">
      <w:pPr>
        <w:pStyle w:val="Img0"/>
      </w:pPr>
      <w:r>
        <w:rPr>
          <w:noProof/>
          <w:lang w:eastAsia="fr-FR"/>
        </w:rPr>
        <w:drawing>
          <wp:inline distT="0" distB="0" distL="0" distR="0">
            <wp:extent cx="3962400" cy="1333500"/>
            <wp:effectExtent l="19050" t="0" r="0" b="0"/>
            <wp:docPr id="5" name="Image 32" descr="an--genuit_puerpera_regem--solesmes_1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enuit_puerpera_regem--solesmes_1934-1-2"/>
                    <pic:cNvPicPr>
                      <a:picLocks noChangeAspect="1" noChangeArrowheads="1"/>
                    </pic:cNvPicPr>
                  </pic:nvPicPr>
                  <pic:blipFill>
                    <a:blip r:embed="rId15"/>
                    <a:srcRect/>
                    <a:stretch>
                      <a:fillRect/>
                    </a:stretch>
                  </pic:blipFill>
                  <pic:spPr bwMode="auto">
                    <a:xfrm>
                      <a:off x="0" y="0"/>
                      <a:ext cx="3962400" cy="1333500"/>
                    </a:xfrm>
                    <a:prstGeom prst="rect">
                      <a:avLst/>
                    </a:prstGeom>
                    <a:noFill/>
                    <a:ln w="9525">
                      <a:noFill/>
                      <a:miter lim="800000"/>
                      <a:headEnd/>
                      <a:tailEnd/>
                    </a:ln>
                  </pic:spPr>
                </pic:pic>
              </a:graphicData>
            </a:graphic>
          </wp:inline>
        </w:drawing>
      </w:r>
    </w:p>
    <w:p w:rsidR="000B7435" w:rsidRDefault="000B7435" w:rsidP="000B7435">
      <w:pPr>
        <w:pStyle w:val="Img0"/>
      </w:pPr>
      <w:r>
        <w:rPr>
          <w:noProof/>
          <w:lang w:eastAsia="fr-FR"/>
        </w:rPr>
        <w:drawing>
          <wp:inline distT="0" distB="0" distL="0" distR="0">
            <wp:extent cx="3962400" cy="1371600"/>
            <wp:effectExtent l="19050" t="0" r="0" b="0"/>
            <wp:docPr id="33" name="Image 33" descr="an--genuit_puerpera_regem--solesmes_19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genuit_puerpera_regem--solesmes_1934-3-4"/>
                    <pic:cNvPicPr>
                      <a:picLocks noChangeAspect="1" noChangeArrowheads="1"/>
                    </pic:cNvPicPr>
                  </pic:nvPicPr>
                  <pic:blipFill>
                    <a:blip r:embed="rId16"/>
                    <a:srcRect/>
                    <a:stretch>
                      <a:fillRect/>
                    </a:stretch>
                  </pic:blipFill>
                  <pic:spPr bwMode="auto">
                    <a:xfrm>
                      <a:off x="0" y="0"/>
                      <a:ext cx="3962400" cy="1371600"/>
                    </a:xfrm>
                    <a:prstGeom prst="rect">
                      <a:avLst/>
                    </a:prstGeom>
                    <a:noFill/>
                    <a:ln w="9525">
                      <a:noFill/>
                      <a:miter lim="800000"/>
                      <a:headEnd/>
                      <a:tailEnd/>
                    </a:ln>
                  </pic:spPr>
                </pic:pic>
              </a:graphicData>
            </a:graphic>
          </wp:inline>
        </w:drawing>
      </w:r>
    </w:p>
    <w:p w:rsidR="000B7435" w:rsidRPr="00852E64" w:rsidRDefault="000B7435" w:rsidP="000B7435">
      <w:pPr>
        <w:pStyle w:val="i"/>
        <w:rPr>
          <w:lang w:eastAsia="en-US"/>
        </w:rPr>
      </w:pPr>
      <w:r>
        <w:rPr>
          <w:lang w:eastAsia="en-US"/>
        </w:rPr>
        <w:t xml:space="preserve">La nouvelle accouchée a mis au monde le roi dont le nom est éternel et elle possède la joie de la mère avec l’honneur de la virginité. On n’a pas vu qu’elle ait eu une devancière semblable, ni une suivante. Alléluia. </w:t>
      </w:r>
    </w:p>
    <w:p w:rsidR="002A28DF" w:rsidRPr="00F70338" w:rsidRDefault="000B7435" w:rsidP="00033C98">
      <w:pPr>
        <w:rPr>
          <w:rStyle w:val="italicus"/>
        </w:rPr>
      </w:pPr>
      <w:r w:rsidRPr="00F70338">
        <w:rPr>
          <w:rStyle w:val="italicus"/>
        </w:rPr>
        <w:t>Pater, 10 Ave María, Glória Patri.</w:t>
      </w:r>
      <w:r w:rsidR="002A28DF" w:rsidRPr="00F70338">
        <w:rPr>
          <w:rStyle w:val="italicus"/>
        </w:rPr>
        <w:t xml:space="preserve"> </w:t>
      </w:r>
    </w:p>
    <w:p w:rsidR="002A28DF" w:rsidRDefault="00033C98" w:rsidP="00033C98">
      <w:r>
        <w:t>Grâce du mystère de la Nativité, descendez en mon âme et la rendez pauvre d’esprit.</w:t>
      </w:r>
      <w:r w:rsidR="002A28DF">
        <w:t xml:space="preserve"> </w:t>
      </w:r>
    </w:p>
    <w:p w:rsidR="009F3F98" w:rsidRPr="00F86B36" w:rsidRDefault="000B7435" w:rsidP="009F3F98">
      <w:pPr>
        <w:pStyle w:val="Titre4"/>
      </w:pPr>
      <w:r>
        <w:lastRenderedPageBreak/>
        <w:t>I</w:t>
      </w:r>
      <w:r w:rsidR="009F3F98">
        <w:t xml:space="preserve">V. </w:t>
      </w:r>
    </w:p>
    <w:p w:rsidR="009F3F98" w:rsidRDefault="009F3F98" w:rsidP="009F3F98">
      <w:r w:rsidRPr="00B525FE">
        <w:rPr>
          <w:rStyle w:val="italicus"/>
        </w:rPr>
        <w:t>À la quatrième dizaine</w:t>
      </w:r>
      <w:r>
        <w:rPr>
          <w:rStyle w:val="italicus"/>
        </w:rPr>
        <w:t xml:space="preserve">. — </w:t>
      </w:r>
      <w:r>
        <w:t xml:space="preserve">Nous vous offrons, Seigneur Jésus, cette quatrième dizaine en l’honneur de votre Présentation au temple par les mains de Marie, et nous vous demandons, par ce mystère et l’intercession de votre sainte Mère, le don de la sagesse et la pureté de cœur et de corps. </w:t>
      </w:r>
    </w:p>
    <w:p w:rsidR="000B7435" w:rsidRDefault="000B7435" w:rsidP="000B7435">
      <w:pPr>
        <w:pStyle w:val="Img0"/>
        <w:rPr>
          <w:noProof/>
          <w:lang w:eastAsia="fr-FR"/>
        </w:rPr>
      </w:pPr>
      <w:r>
        <w:rPr>
          <w:noProof/>
          <w:lang w:eastAsia="fr-FR"/>
        </w:rPr>
        <w:drawing>
          <wp:inline distT="0" distB="0" distL="0" distR="0">
            <wp:extent cx="3937000" cy="2082800"/>
            <wp:effectExtent l="19050" t="0" r="6350" b="0"/>
            <wp:docPr id="30" name="Image 30" descr="an--cum_inducerent_puerum_jesum--solesmes_1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um_inducerent_puerum_jesum--solesmes_1934-1-3"/>
                    <pic:cNvPicPr>
                      <a:picLocks noChangeAspect="1" noChangeArrowheads="1"/>
                    </pic:cNvPicPr>
                  </pic:nvPicPr>
                  <pic:blipFill>
                    <a:blip r:embed="rId17"/>
                    <a:srcRect/>
                    <a:stretch>
                      <a:fillRect/>
                    </a:stretch>
                  </pic:blipFill>
                  <pic:spPr bwMode="auto">
                    <a:xfrm>
                      <a:off x="0" y="0"/>
                      <a:ext cx="3937000" cy="2082800"/>
                    </a:xfrm>
                    <a:prstGeom prst="rect">
                      <a:avLst/>
                    </a:prstGeom>
                    <a:noFill/>
                    <a:ln w="9525">
                      <a:noFill/>
                      <a:miter lim="800000"/>
                      <a:headEnd/>
                      <a:tailEnd/>
                    </a:ln>
                  </pic:spPr>
                </pic:pic>
              </a:graphicData>
            </a:graphic>
          </wp:inline>
        </w:drawing>
      </w:r>
    </w:p>
    <w:p w:rsidR="000B7435" w:rsidRDefault="000B7435" w:rsidP="000B7435">
      <w:pPr>
        <w:pStyle w:val="Img0"/>
      </w:pPr>
      <w:r>
        <w:rPr>
          <w:noProof/>
          <w:lang w:eastAsia="fr-FR"/>
        </w:rPr>
        <w:drawing>
          <wp:inline distT="0" distB="0" distL="0" distR="0">
            <wp:extent cx="3937000" cy="685800"/>
            <wp:effectExtent l="19050" t="0" r="6350" b="0"/>
            <wp:docPr id="4" name="Image 31" descr="an--cum_inducerent_puerum_jesum--solesmes_1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cum_inducerent_puerum_jesum--solesmes_1934-4"/>
                    <pic:cNvPicPr>
                      <a:picLocks noChangeAspect="1" noChangeArrowheads="1"/>
                    </pic:cNvPicPr>
                  </pic:nvPicPr>
                  <pic:blipFill>
                    <a:blip r:embed="rId18"/>
                    <a:srcRect/>
                    <a:stretch>
                      <a:fillRect/>
                    </a:stretch>
                  </pic:blipFill>
                  <pic:spPr bwMode="auto">
                    <a:xfrm>
                      <a:off x="0" y="0"/>
                      <a:ext cx="3937000" cy="685800"/>
                    </a:xfrm>
                    <a:prstGeom prst="rect">
                      <a:avLst/>
                    </a:prstGeom>
                    <a:noFill/>
                    <a:ln w="9525">
                      <a:noFill/>
                      <a:miter lim="800000"/>
                      <a:headEnd/>
                      <a:tailEnd/>
                    </a:ln>
                  </pic:spPr>
                </pic:pic>
              </a:graphicData>
            </a:graphic>
          </wp:inline>
        </w:drawing>
      </w:r>
    </w:p>
    <w:p w:rsidR="000B7435" w:rsidRPr="00852E64" w:rsidRDefault="000B7435" w:rsidP="000B7435">
      <w:pPr>
        <w:pStyle w:val="titulus"/>
      </w:pPr>
      <w:r>
        <w:t>Comme les parents de l’enfant Jésus l’y apportaient, Siméon le prit entre ses bras, bénit Dieu, et dit : Maintenant, Seigneur, laissez votre serviteur, s’en aller en paix.</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 xml:space="preserve">Grâce du mystère de la Purification, descendez </w:t>
      </w:r>
      <w:r w:rsidR="002C70C9">
        <w:t>en mon âme</w:t>
      </w:r>
      <w:r>
        <w:t xml:space="preserve"> et la rendez vraiment sage et vraiment pure.</w:t>
      </w:r>
      <w:r w:rsidR="002A28DF">
        <w:t xml:space="preserve"> </w:t>
      </w:r>
    </w:p>
    <w:p w:rsidR="009F3F98" w:rsidRPr="00AD1083" w:rsidRDefault="009F3F98" w:rsidP="009F3F98">
      <w:pPr>
        <w:pStyle w:val="Titre4"/>
      </w:pPr>
      <w:r>
        <w:lastRenderedPageBreak/>
        <w:t xml:space="preserve">V. </w:t>
      </w:r>
    </w:p>
    <w:p w:rsidR="009F3F98" w:rsidRDefault="009F3F98" w:rsidP="009F3F98">
      <w:r w:rsidRPr="00B525FE">
        <w:rPr>
          <w:rStyle w:val="italicus"/>
        </w:rPr>
        <w:t xml:space="preserve">À la </w:t>
      </w:r>
      <w:r w:rsidRPr="00AC2ABF">
        <w:rPr>
          <w:rStyle w:val="italicus"/>
        </w:rPr>
        <w:t>cinquième dizaine</w:t>
      </w:r>
      <w:r>
        <w:rPr>
          <w:rStyle w:val="italicus"/>
        </w:rPr>
        <w:t xml:space="preserve">. — </w:t>
      </w:r>
      <w:r>
        <w:t xml:space="preserve">Nous vous offrons, Seigneur Jésus, cette cinquième dizaine en l’honneur de votre Recouvrement par Marie au milieu des docteurs, lorsqu’elle vous eut égaré, et nous vous demandons, par ce mystère et l’intercession de votre sainte Mère, notre conversion et celle des pécheurs, des hérétiques, des schismatiques, et des idolâtres. </w:t>
      </w:r>
    </w:p>
    <w:p w:rsidR="000B7435" w:rsidRDefault="000B7435" w:rsidP="000B7435">
      <w:pPr>
        <w:pStyle w:val="Img0"/>
      </w:pPr>
      <w:r>
        <w:rPr>
          <w:noProof/>
          <w:lang w:eastAsia="fr-FR"/>
        </w:rPr>
        <w:drawing>
          <wp:inline distT="0" distB="0" distL="0" distR="0">
            <wp:extent cx="3962400" cy="1447800"/>
            <wp:effectExtent l="19050" t="0" r="0" b="0"/>
            <wp:docPr id="3" name="Image 25" descr="an--non_invenientes_jesum--solesmes_1934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on_invenientes_jesum--solesmes_193461-1-2"/>
                    <pic:cNvPicPr>
                      <a:picLocks noChangeAspect="1" noChangeArrowheads="1"/>
                    </pic:cNvPicPr>
                  </pic:nvPicPr>
                  <pic:blipFill>
                    <a:blip r:embed="rId19"/>
                    <a:srcRect/>
                    <a:stretch>
                      <a:fillRect/>
                    </a:stretch>
                  </pic:blipFill>
                  <pic:spPr bwMode="auto">
                    <a:xfrm>
                      <a:off x="0" y="0"/>
                      <a:ext cx="3962400" cy="1447800"/>
                    </a:xfrm>
                    <a:prstGeom prst="rect">
                      <a:avLst/>
                    </a:prstGeom>
                    <a:noFill/>
                    <a:ln w="9525">
                      <a:noFill/>
                      <a:miter lim="800000"/>
                      <a:headEnd/>
                      <a:tailEnd/>
                    </a:ln>
                  </pic:spPr>
                </pic:pic>
              </a:graphicData>
            </a:graphic>
          </wp:inline>
        </w:drawing>
      </w:r>
    </w:p>
    <w:p w:rsidR="000B7435" w:rsidRDefault="000B7435" w:rsidP="000B7435">
      <w:pPr>
        <w:pStyle w:val="Img0"/>
      </w:pPr>
      <w:r>
        <w:rPr>
          <w:noProof/>
          <w:lang w:eastAsia="fr-FR"/>
        </w:rPr>
        <w:drawing>
          <wp:inline distT="0" distB="0" distL="0" distR="0">
            <wp:extent cx="3934460" cy="685800"/>
            <wp:effectExtent l="19050" t="0" r="8890" b="0"/>
            <wp:docPr id="2" name="Image 26" descr="an--non_invenientes_jesum--solesmes_193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non_invenientes_jesum--solesmes_193461-3"/>
                    <pic:cNvPicPr>
                      <a:picLocks noChangeAspect="1" noChangeArrowheads="1"/>
                    </pic:cNvPicPr>
                  </pic:nvPicPr>
                  <pic:blipFill>
                    <a:blip r:embed="rId20"/>
                    <a:srcRect/>
                    <a:stretch>
                      <a:fillRect/>
                    </a:stretch>
                  </pic:blipFill>
                  <pic:spPr bwMode="auto">
                    <a:xfrm>
                      <a:off x="0" y="0"/>
                      <a:ext cx="3934460" cy="685800"/>
                    </a:xfrm>
                    <a:prstGeom prst="rect">
                      <a:avLst/>
                    </a:prstGeom>
                    <a:noFill/>
                    <a:ln w="9525">
                      <a:noFill/>
                      <a:miter lim="800000"/>
                      <a:headEnd/>
                      <a:tailEnd/>
                    </a:ln>
                  </pic:spPr>
                </pic:pic>
              </a:graphicData>
            </a:graphic>
          </wp:inline>
        </w:drawing>
      </w:r>
    </w:p>
    <w:p w:rsidR="000B7435" w:rsidRDefault="000B7435" w:rsidP="000B7435">
      <w:pPr>
        <w:pStyle w:val="Img0"/>
      </w:pPr>
      <w:r>
        <w:rPr>
          <w:noProof/>
          <w:lang w:eastAsia="fr-FR"/>
        </w:rPr>
        <w:drawing>
          <wp:inline distT="0" distB="0" distL="0" distR="0">
            <wp:extent cx="3934460" cy="685800"/>
            <wp:effectExtent l="19050" t="0" r="8890" b="0"/>
            <wp:docPr id="1" name="Image 27" descr="an--non_invenientes_jesum--solesmes_193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non_invenientes_jesum--solesmes_193461-4"/>
                    <pic:cNvPicPr>
                      <a:picLocks noChangeAspect="1" noChangeArrowheads="1"/>
                    </pic:cNvPicPr>
                  </pic:nvPicPr>
                  <pic:blipFill>
                    <a:blip r:embed="rId21"/>
                    <a:srcRect/>
                    <a:stretch>
                      <a:fillRect/>
                    </a:stretch>
                  </pic:blipFill>
                  <pic:spPr bwMode="auto">
                    <a:xfrm>
                      <a:off x="0" y="0"/>
                      <a:ext cx="3934460" cy="685800"/>
                    </a:xfrm>
                    <a:prstGeom prst="rect">
                      <a:avLst/>
                    </a:prstGeom>
                    <a:noFill/>
                    <a:ln w="9525">
                      <a:noFill/>
                      <a:miter lim="800000"/>
                      <a:headEnd/>
                      <a:tailEnd/>
                    </a:ln>
                  </pic:spPr>
                </pic:pic>
              </a:graphicData>
            </a:graphic>
          </wp:inline>
        </w:drawing>
      </w:r>
    </w:p>
    <w:p w:rsidR="000B7435" w:rsidRPr="00852E64" w:rsidRDefault="000B7435" w:rsidP="000B7435">
      <w:pPr>
        <w:pStyle w:val="titulus"/>
      </w:pPr>
      <w:r>
        <w:t>Ne trouvant pas Jésus, ils revinrent à Jérusalem pour le chercher. Et trois jours après ils le trouvèrent dans le temple, assis au milieu des docteurs, les écoutant et les interrogeant.</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 xml:space="preserve">Grâce du mystère du Recouvrement de Jésus au Temple, descendez </w:t>
      </w:r>
      <w:r w:rsidR="002C70C9">
        <w:t>en mon âme</w:t>
      </w:r>
      <w:r>
        <w:t xml:space="preserve"> et la convertissez véritablement.</w:t>
      </w:r>
      <w:r w:rsidR="002A28DF">
        <w:t xml:space="preserve"> </w:t>
      </w:r>
    </w:p>
    <w:p w:rsidR="009F3F98" w:rsidRPr="00F86B36" w:rsidRDefault="009F3F98" w:rsidP="0043359B">
      <w:pPr>
        <w:pStyle w:val="Titre4"/>
      </w:pPr>
      <w:r w:rsidRPr="00F86B36">
        <w:lastRenderedPageBreak/>
        <w:t xml:space="preserve">Mystères </w:t>
      </w:r>
      <w:r>
        <w:t>douloureux</w:t>
      </w:r>
      <w:r w:rsidRPr="00F86B36">
        <w:t xml:space="preserve"> </w:t>
      </w:r>
    </w:p>
    <w:p w:rsidR="009F3F98" w:rsidRDefault="009F3F98" w:rsidP="00EC2B2D">
      <w:pPr>
        <w:pStyle w:val="Img0"/>
        <w:rPr>
          <w:noProof/>
        </w:rPr>
      </w:pPr>
      <w:r>
        <w:rPr>
          <w:noProof/>
          <w:lang w:eastAsia="fr-FR"/>
        </w:rPr>
        <w:drawing>
          <wp:inline distT="0" distB="0" distL="0" distR="0">
            <wp:extent cx="3962400" cy="2066925"/>
            <wp:effectExtent l="19050" t="0" r="0" b="0"/>
            <wp:docPr id="27" name="Image 15" descr="re--o_vos_omnes--solesmes_19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o_vos_omnes--solesmes_1961-1-3"/>
                    <pic:cNvPicPr>
                      <a:picLocks noChangeAspect="1" noChangeArrowheads="1"/>
                    </pic:cNvPicPr>
                  </pic:nvPicPr>
                  <pic:blipFill>
                    <a:blip r:embed="rId22"/>
                    <a:srcRect/>
                    <a:stretch>
                      <a:fillRect/>
                    </a:stretch>
                  </pic:blipFill>
                  <pic:spPr bwMode="auto">
                    <a:xfrm>
                      <a:off x="0" y="0"/>
                      <a:ext cx="3962400" cy="2066925"/>
                    </a:xfrm>
                    <a:prstGeom prst="rect">
                      <a:avLst/>
                    </a:prstGeom>
                    <a:noFill/>
                    <a:ln w="9525">
                      <a:noFill/>
                      <a:miter lim="800000"/>
                      <a:headEnd/>
                      <a:tailEnd/>
                    </a:ln>
                  </pic:spPr>
                </pic:pic>
              </a:graphicData>
            </a:graphic>
          </wp:inline>
        </w:drawing>
      </w:r>
    </w:p>
    <w:p w:rsidR="009F3F98" w:rsidRDefault="009F3F98" w:rsidP="009F3F98">
      <w:pPr>
        <w:pStyle w:val="Img0"/>
      </w:pPr>
      <w:r>
        <w:rPr>
          <w:noProof/>
          <w:lang w:eastAsia="fr-FR"/>
        </w:rPr>
        <w:drawing>
          <wp:inline distT="0" distB="0" distL="0" distR="0">
            <wp:extent cx="3952875" cy="1362075"/>
            <wp:effectExtent l="19050" t="0" r="9525" b="0"/>
            <wp:docPr id="26" name="Image 16" descr="re--o_vos_omnes--solesmes_19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o_vos_omnes--solesmes_1961-4-5"/>
                    <pic:cNvPicPr>
                      <a:picLocks noChangeAspect="1" noChangeArrowheads="1"/>
                    </pic:cNvPicPr>
                  </pic:nvPicPr>
                  <pic:blipFill>
                    <a:blip r:embed="rId23"/>
                    <a:srcRect/>
                    <a:stretch>
                      <a:fillRect/>
                    </a:stretch>
                  </pic:blipFill>
                  <pic:spPr bwMode="auto">
                    <a:xfrm>
                      <a:off x="0" y="0"/>
                      <a:ext cx="3952875" cy="1362075"/>
                    </a:xfrm>
                    <a:prstGeom prst="rect">
                      <a:avLst/>
                    </a:prstGeom>
                    <a:noFill/>
                    <a:ln w="9525">
                      <a:noFill/>
                      <a:miter lim="800000"/>
                      <a:headEnd/>
                      <a:tailEnd/>
                    </a:ln>
                  </pic:spPr>
                </pic:pic>
              </a:graphicData>
            </a:graphic>
          </wp:inline>
        </w:drawing>
      </w:r>
    </w:p>
    <w:p w:rsidR="009F3F98" w:rsidRPr="005005D5" w:rsidRDefault="009F3F98" w:rsidP="00EC2B2D">
      <w:pPr>
        <w:pStyle w:val="titulus"/>
      </w:pPr>
      <w:r>
        <w:t xml:space="preserve">Ô vous tous qui passez par la voie, prêtez attention, et voyez s’il est une douleur comme ma douleur. </w:t>
      </w:r>
      <w:r w:rsidRPr="00AB7F87">
        <w:t>℣</w:t>
      </w:r>
      <w:r>
        <w:t xml:space="preserve"> Faites attention, vous tous, peuples, et voyez ma douleur.</w:t>
      </w:r>
    </w:p>
    <w:p w:rsidR="009F3F98" w:rsidRPr="00F86B36" w:rsidRDefault="009F3F98" w:rsidP="009F3F98">
      <w:pPr>
        <w:pStyle w:val="Titre4"/>
      </w:pPr>
      <w:r>
        <w:t xml:space="preserve">VI. </w:t>
      </w:r>
    </w:p>
    <w:p w:rsidR="009F3F98" w:rsidRDefault="009F3F98" w:rsidP="009F3F98">
      <w:r w:rsidRPr="00B525FE">
        <w:rPr>
          <w:rStyle w:val="italicus"/>
        </w:rPr>
        <w:t xml:space="preserve">À la </w:t>
      </w:r>
      <w:r w:rsidRPr="00AC2ABF">
        <w:rPr>
          <w:rStyle w:val="italicus"/>
        </w:rPr>
        <w:t>sixième dizaine</w:t>
      </w:r>
      <w:r>
        <w:rPr>
          <w:rStyle w:val="italicus"/>
        </w:rPr>
        <w:t xml:space="preserve">. — </w:t>
      </w:r>
      <w:r>
        <w:t xml:space="preserve">Nous vous offrons, Seigneur Jésus, cette sixième dizaine en l’honneur de votre Agonie mortelle au jardin des Olives, et nous vous demandons, par ce mystère et par l’intercession de votre sainte Mère, une parfaite contrition de nos péchés et une parfaite conformité à votre sainte volonté. </w:t>
      </w:r>
    </w:p>
    <w:p w:rsidR="009F3F98" w:rsidRDefault="008D4285" w:rsidP="0007139A">
      <w:pPr>
        <w:pStyle w:val="ImgLig"/>
        <w:rPr>
          <w:noProof/>
        </w:rPr>
      </w:pPr>
      <w:r>
        <w:rPr>
          <w:noProof/>
        </w:rPr>
        <w:lastRenderedPageBreak/>
        <w:pict>
          <v:shape id="_x0000_i1030" type="#_x0000_t75" style="width:312.4pt;height:51.15pt">
            <v:imagedata r:id="rId24" o:title="co--pater_si_non_potest--solesmes-1"/>
          </v:shape>
        </w:pict>
      </w:r>
    </w:p>
    <w:p w:rsidR="0095794A" w:rsidRDefault="008D4285" w:rsidP="009F3F98">
      <w:pPr>
        <w:pStyle w:val="Img0"/>
      </w:pPr>
      <w:r>
        <w:pict>
          <v:shape id="_x0000_i1031" type="#_x0000_t75" style="width:312.4pt;height:50.4pt">
            <v:imagedata r:id="rId25" o:title="co--pater_si_non_potest--solesmes-2"/>
          </v:shape>
        </w:pict>
      </w:r>
    </w:p>
    <w:p w:rsidR="009F3F98" w:rsidRPr="005005D5" w:rsidRDefault="009F3F98" w:rsidP="00EC2B2D">
      <w:pPr>
        <w:pStyle w:val="titulus"/>
      </w:pPr>
      <w:r>
        <w:t>Mon Père, si ce calice ne peut passer sans que je le boive, que votre volonté se fasse.</w:t>
      </w:r>
    </w:p>
    <w:p w:rsidR="002A28DF" w:rsidRPr="00AD1083" w:rsidRDefault="0007139A"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 xml:space="preserve">Grâce de l’Agonie de Jésus, descendez </w:t>
      </w:r>
      <w:r w:rsidR="002C70C9">
        <w:t>en mon âme</w:t>
      </w:r>
      <w:r>
        <w:t xml:space="preserve"> et la rendez vraiment contrite et conforme à la volonté de Dieu.</w:t>
      </w:r>
      <w:r w:rsidR="002A28DF">
        <w:t xml:space="preserve"> </w:t>
      </w:r>
    </w:p>
    <w:p w:rsidR="009F3F98" w:rsidRPr="00F86B36" w:rsidRDefault="009F3F98" w:rsidP="009F3F98">
      <w:pPr>
        <w:pStyle w:val="Titre4"/>
      </w:pPr>
      <w:r>
        <w:t xml:space="preserve">VII. </w:t>
      </w:r>
    </w:p>
    <w:p w:rsidR="009F3F98" w:rsidRDefault="009F3F98" w:rsidP="009F3F98">
      <w:r w:rsidRPr="00B525FE">
        <w:rPr>
          <w:rStyle w:val="italicus"/>
        </w:rPr>
        <w:t xml:space="preserve">À la </w:t>
      </w:r>
      <w:r w:rsidRPr="00AC2ABF">
        <w:rPr>
          <w:rStyle w:val="italicus"/>
        </w:rPr>
        <w:t>septième dizaine</w:t>
      </w:r>
      <w:r>
        <w:rPr>
          <w:rStyle w:val="italicus"/>
        </w:rPr>
        <w:t xml:space="preserve">. — </w:t>
      </w:r>
      <w:r>
        <w:t xml:space="preserve">Nous vous offrons. Seigneur Jésus, cette septième dizaine en l’honneur de votre sanglante Flagellation, et nous vous demandons, par ce mystère et l’intercession de votre sainte Mère, une parfaite mortification de nos sens. </w:t>
      </w:r>
    </w:p>
    <w:p w:rsidR="009F3F98" w:rsidRDefault="009F3F98" w:rsidP="009F3F98">
      <w:pPr>
        <w:pStyle w:val="ImgLig"/>
      </w:pPr>
      <w:r>
        <w:rPr>
          <w:noProof/>
        </w:rPr>
        <w:drawing>
          <wp:inline distT="0" distB="0" distL="0" distR="0">
            <wp:extent cx="3959997" cy="1288303"/>
            <wp:effectExtent l="19050" t="0" r="2403" b="0"/>
            <wp:docPr id="29" name="Image 9" descr="C:\Users\xavie\AppData\Local\Microsoft\Windows\INetCache\Content.Word\an--a_planta_pedis--solesmes_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avie\AppData\Local\Microsoft\Windows\INetCache\Content.Word\an--a_planta_pedis--solesmes_1934.png"/>
                    <pic:cNvPicPr>
                      <a:picLocks noChangeAspect="1" noChangeArrowheads="1"/>
                    </pic:cNvPicPr>
                  </pic:nvPicPr>
                  <pic:blipFill>
                    <a:blip r:embed="rId26">
                      <a:lum/>
                    </a:blip>
                    <a:stretch>
                      <a:fillRect/>
                    </a:stretch>
                  </pic:blipFill>
                  <pic:spPr bwMode="auto">
                    <a:xfrm>
                      <a:off x="0" y="0"/>
                      <a:ext cx="3959997" cy="1288303"/>
                    </a:xfrm>
                    <a:prstGeom prst="rect">
                      <a:avLst/>
                    </a:prstGeom>
                    <a:noFill/>
                    <a:ln>
                      <a:noFill/>
                    </a:ln>
                  </pic:spPr>
                </pic:pic>
              </a:graphicData>
            </a:graphic>
          </wp:inline>
        </w:drawing>
      </w:r>
    </w:p>
    <w:p w:rsidR="009F3F98" w:rsidRPr="005005D5" w:rsidRDefault="009F3F98" w:rsidP="00EC2B2D">
      <w:pPr>
        <w:pStyle w:val="titulus"/>
      </w:pPr>
      <w:r>
        <w:t>De la plante des pieds jusqu’au s</w:t>
      </w:r>
      <w:r w:rsidR="003B5DB5">
        <w:t>ommet de la tête, rien en lui n’est</w:t>
      </w:r>
      <w:r>
        <w:t xml:space="preserve"> sain.</w:t>
      </w:r>
    </w:p>
    <w:p w:rsidR="002A28DF" w:rsidRPr="00AD1083" w:rsidRDefault="0007139A"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Grâce de la Flagellation de Jésus, descendez en mon âme et la rendez vraiment mortifiée.</w:t>
      </w:r>
      <w:r w:rsidR="002A28DF">
        <w:t xml:space="preserve"> </w:t>
      </w:r>
    </w:p>
    <w:p w:rsidR="009F3F98" w:rsidRPr="00F86B36" w:rsidRDefault="009F3F98" w:rsidP="009F3F98">
      <w:pPr>
        <w:pStyle w:val="Titre4"/>
      </w:pPr>
      <w:r>
        <w:lastRenderedPageBreak/>
        <w:t xml:space="preserve">VIII. </w:t>
      </w:r>
    </w:p>
    <w:p w:rsidR="009F3F98" w:rsidRDefault="009F3F98" w:rsidP="009F3F98">
      <w:r w:rsidRPr="00B525FE">
        <w:rPr>
          <w:rStyle w:val="italicus"/>
        </w:rPr>
        <w:t xml:space="preserve">À la </w:t>
      </w:r>
      <w:r w:rsidRPr="00AC2ABF">
        <w:rPr>
          <w:rStyle w:val="italicus"/>
        </w:rPr>
        <w:t>huitième dizaine</w:t>
      </w:r>
      <w:r>
        <w:rPr>
          <w:rStyle w:val="italicus"/>
        </w:rPr>
        <w:t xml:space="preserve">. — </w:t>
      </w:r>
      <w:r>
        <w:t xml:space="preserve">Nous vous offrons, Seigneur Jésus, cette huitième dizaine en l’honneur de votre cruel Couronnement d’épines, et nous vous demandons, par ce mystère et l’intercession de votre sainte Mère, un grand mépris du monde. </w:t>
      </w:r>
    </w:p>
    <w:p w:rsidR="009F3F98" w:rsidRDefault="008D4285" w:rsidP="009F3F98">
      <w:pPr>
        <w:pStyle w:val="Img0"/>
        <w:rPr>
          <w:noProof/>
          <w:lang w:eastAsia="fr-FR"/>
        </w:rPr>
      </w:pPr>
      <w:r>
        <w:rPr>
          <w:noProof/>
          <w:lang w:eastAsia="fr-FR"/>
        </w:rPr>
        <w:pict>
          <v:shape id="_x0000_i1032" type="#_x0000_t75" style="width:309.6pt;height:51.55pt">
            <v:imagedata r:id="rId27" o:title="an--faciem_meam-1"/>
          </v:shape>
        </w:pict>
      </w:r>
    </w:p>
    <w:p w:rsidR="00B24BDD" w:rsidRDefault="008D4285" w:rsidP="009F3F98">
      <w:pPr>
        <w:pStyle w:val="Img0"/>
      </w:pPr>
      <w:r>
        <w:pict>
          <v:shape id="_x0000_i1033" type="#_x0000_t75" style="width:309.6pt;height:51.75pt">
            <v:imagedata r:id="rId28" o:title="an--faciem_meam-2"/>
          </v:shape>
        </w:pict>
      </w:r>
    </w:p>
    <w:p w:rsidR="009F3F98" w:rsidRPr="005005D5" w:rsidRDefault="009F3F98" w:rsidP="00EC2B2D">
      <w:pPr>
        <w:pStyle w:val="titulus"/>
      </w:pPr>
      <w:r>
        <w:t xml:space="preserve">Je n’ai pas détourné ma face </w:t>
      </w:r>
      <w:r w:rsidR="003B5DB5">
        <w:t>de</w:t>
      </w:r>
      <w:r>
        <w:t xml:space="preserve"> ceux qui me réprimandaient et qui crachaient sur moi.</w:t>
      </w:r>
    </w:p>
    <w:p w:rsidR="002A28DF" w:rsidRPr="00AD1083" w:rsidRDefault="0007139A"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Grâce du mystère du Couronnement d’épines de Jésus, descendez en mon âme et la rendez vraiment contraire au monde.</w:t>
      </w:r>
      <w:r w:rsidR="002A28DF">
        <w:t xml:space="preserve"> </w:t>
      </w:r>
    </w:p>
    <w:p w:rsidR="009F3F98" w:rsidRPr="00F86B36" w:rsidRDefault="009F3F98" w:rsidP="009F3F98">
      <w:pPr>
        <w:pStyle w:val="Titre4"/>
      </w:pPr>
      <w:r>
        <w:t xml:space="preserve">IX. </w:t>
      </w:r>
    </w:p>
    <w:p w:rsidR="009F3F98" w:rsidRDefault="009F3F98" w:rsidP="009F3F98">
      <w:r w:rsidRPr="00B525FE">
        <w:rPr>
          <w:rStyle w:val="italicus"/>
        </w:rPr>
        <w:t xml:space="preserve">À la </w:t>
      </w:r>
      <w:r w:rsidRPr="00AC2ABF">
        <w:rPr>
          <w:rStyle w:val="italicus"/>
        </w:rPr>
        <w:t>neuvième dizaine</w:t>
      </w:r>
      <w:r>
        <w:rPr>
          <w:rStyle w:val="italicus"/>
        </w:rPr>
        <w:t xml:space="preserve">. — </w:t>
      </w:r>
      <w:r>
        <w:t xml:space="preserve">Nous vous offrons, Seigneur Jésus, cette neuvième dizaine en l’honneur de votre Portement de croix, et nous vous demandons, par ce mystère et l’intercession de votre sainte Mère, une grande patience pour porter notre croix à votre suite tous les jours de notre vie. </w:t>
      </w:r>
    </w:p>
    <w:p w:rsidR="009F3F98" w:rsidRDefault="009F3F98" w:rsidP="009F3F98">
      <w:pPr>
        <w:pStyle w:val="Img0"/>
      </w:pPr>
      <w:r>
        <w:rPr>
          <w:noProof/>
          <w:lang w:eastAsia="fr-FR"/>
        </w:rPr>
        <w:drawing>
          <wp:inline distT="0" distB="0" distL="0" distR="0">
            <wp:extent cx="3960000" cy="1329209"/>
            <wp:effectExtent l="19050" t="0" r="2400" b="0"/>
            <wp:docPr id="31" name="Image 11" descr="C:\Users\xavie\AppData\Local\Microsoft\Windows\INetCache\Content.Word\an--per_signum_crucis--solesmes_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avie\AppData\Local\Microsoft\Windows\INetCache\Content.Word\an--per_signum_crucis--solesmes_1961.png"/>
                    <pic:cNvPicPr>
                      <a:picLocks noChangeAspect="1" noChangeArrowheads="1"/>
                    </pic:cNvPicPr>
                  </pic:nvPicPr>
                  <pic:blipFill>
                    <a:blip r:embed="rId29">
                      <a:lum/>
                    </a:blip>
                    <a:stretch>
                      <a:fillRect/>
                    </a:stretch>
                  </pic:blipFill>
                  <pic:spPr bwMode="auto">
                    <a:xfrm>
                      <a:off x="0" y="0"/>
                      <a:ext cx="3960000" cy="1329209"/>
                    </a:xfrm>
                    <a:prstGeom prst="rect">
                      <a:avLst/>
                    </a:prstGeom>
                    <a:noFill/>
                    <a:ln>
                      <a:noFill/>
                    </a:ln>
                  </pic:spPr>
                </pic:pic>
              </a:graphicData>
            </a:graphic>
          </wp:inline>
        </w:drawing>
      </w:r>
    </w:p>
    <w:p w:rsidR="009F3F98" w:rsidRPr="005005D5" w:rsidRDefault="009F3F98" w:rsidP="00EC2B2D">
      <w:pPr>
        <w:pStyle w:val="titulus"/>
      </w:pPr>
      <w:r>
        <w:t xml:space="preserve">Par le signe de la croix, ô notre Dieu, libérez-nous de nos ennemis. </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lastRenderedPageBreak/>
        <w:t>Grâce du mystère du Portement de Croix, descendez en mon âme et la rendez vraiment patiente.</w:t>
      </w:r>
      <w:r w:rsidR="002A28DF">
        <w:t xml:space="preserve"> </w:t>
      </w:r>
    </w:p>
    <w:p w:rsidR="009F3F98" w:rsidRPr="00F86B36" w:rsidRDefault="00F70338" w:rsidP="009F3F98">
      <w:pPr>
        <w:pStyle w:val="Titre4"/>
      </w:pPr>
      <w:r>
        <w:t>X</w:t>
      </w:r>
      <w:r w:rsidR="009F3F98">
        <w:t xml:space="preserve">. </w:t>
      </w:r>
    </w:p>
    <w:p w:rsidR="002A28DF" w:rsidRDefault="00033C98" w:rsidP="00033C98">
      <w:r w:rsidRPr="00B525FE">
        <w:rPr>
          <w:rStyle w:val="italicus"/>
        </w:rPr>
        <w:t xml:space="preserve">À la </w:t>
      </w:r>
      <w:r w:rsidRPr="00AC2ABF">
        <w:rPr>
          <w:rStyle w:val="italicus"/>
        </w:rPr>
        <w:t>dixième dizaine</w:t>
      </w:r>
      <w:r w:rsidR="008B210A">
        <w:rPr>
          <w:rStyle w:val="italicus"/>
        </w:rPr>
        <w:t xml:space="preserve">. — </w:t>
      </w:r>
      <w:r>
        <w:t>Nous vous offrons, Seigneur Jésus, cette dixième dizaine en l’honneur de votre Crucifiement sur le Calvaire, et nous vous demandons, par ce mystère et l’intercession de votre sainte Mère, une grande horreur du péché, l’amour de la Croix, et une bonne mort pour nous et pour ceux qui sont maintenant à l’agonie.</w:t>
      </w:r>
      <w:r w:rsidR="002A28DF">
        <w:t xml:space="preserve"> </w:t>
      </w:r>
    </w:p>
    <w:p w:rsidR="00F70338" w:rsidRDefault="00F70338" w:rsidP="00F70338">
      <w:pPr>
        <w:pStyle w:val="Img0"/>
      </w:pPr>
      <w:r>
        <w:rPr>
          <w:noProof/>
          <w:lang w:eastAsia="fr-FR"/>
        </w:rPr>
        <w:drawing>
          <wp:inline distT="0" distB="0" distL="0" distR="0">
            <wp:extent cx="3959997" cy="1322044"/>
            <wp:effectExtent l="19050" t="0" r="2403" b="0"/>
            <wp:docPr id="6" name="Image 12" descr="C:\Users\xavie\AppData\Local\Microsoft\Windows\INetCache\Content.Word\an--oblatus_est--soles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avie\AppData\Local\Microsoft\Windows\INetCache\Content.Word\an--oblatus_est--solesmes.png"/>
                    <pic:cNvPicPr>
                      <a:picLocks noChangeAspect="1" noChangeArrowheads="1"/>
                    </pic:cNvPicPr>
                  </pic:nvPicPr>
                  <pic:blipFill>
                    <a:blip r:embed="rId30">
                      <a:lum/>
                    </a:blip>
                    <a:stretch>
                      <a:fillRect/>
                    </a:stretch>
                  </pic:blipFill>
                  <pic:spPr bwMode="auto">
                    <a:xfrm>
                      <a:off x="0" y="0"/>
                      <a:ext cx="3959997" cy="1322044"/>
                    </a:xfrm>
                    <a:prstGeom prst="rect">
                      <a:avLst/>
                    </a:prstGeom>
                    <a:noFill/>
                    <a:ln>
                      <a:noFill/>
                    </a:ln>
                  </pic:spPr>
                </pic:pic>
              </a:graphicData>
            </a:graphic>
          </wp:inline>
        </w:drawing>
      </w:r>
    </w:p>
    <w:p w:rsidR="00F70338" w:rsidRPr="005005D5" w:rsidRDefault="00F70338" w:rsidP="00F70338">
      <w:pPr>
        <w:pStyle w:val="titulus"/>
      </w:pPr>
      <w:r w:rsidRPr="005005D5">
        <w:t>Il a été offert parce que lui-même l’a voulu,</w:t>
      </w:r>
      <w:r>
        <w:t xml:space="preserve"> et lui-même a porté nos péchés.</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Grâce du mystère de la Mort et Passion de Jésus-Christ, descendez en mon âme et la rendez vraiment sainte.</w:t>
      </w:r>
      <w:r w:rsidR="002A28DF">
        <w:t xml:space="preserve"> </w:t>
      </w:r>
    </w:p>
    <w:p w:rsidR="009F3F98" w:rsidRDefault="009F3F98" w:rsidP="0043359B">
      <w:pPr>
        <w:pStyle w:val="Titre4"/>
      </w:pPr>
      <w:r w:rsidRPr="00F86B36">
        <w:t xml:space="preserve">Mystères </w:t>
      </w:r>
      <w:r>
        <w:t>glorieux</w:t>
      </w:r>
      <w:r w:rsidRPr="00F86B36">
        <w:t xml:space="preserve"> </w:t>
      </w:r>
    </w:p>
    <w:p w:rsidR="009F3F98" w:rsidRDefault="008D4285" w:rsidP="00EC2B2D">
      <w:pPr>
        <w:pStyle w:val="ImgLig"/>
        <w:rPr>
          <w:noProof/>
        </w:rPr>
      </w:pPr>
      <w:r>
        <w:rPr>
          <w:noProof/>
        </w:rPr>
        <w:pict>
          <v:shape id="_x0000_i1034" type="#_x0000_t75" style="width:309.6pt;height:51.75pt">
            <v:imagedata r:id="rId31" o:title="co--gloriosa_dicta_sunt--solesmes-1"/>
          </v:shape>
        </w:pict>
      </w:r>
    </w:p>
    <w:p w:rsidR="00EC2B2D" w:rsidRDefault="008D4285" w:rsidP="009F3F98">
      <w:pPr>
        <w:pStyle w:val="Img0"/>
      </w:pPr>
      <w:r>
        <w:pict>
          <v:shape id="_x0000_i1035" type="#_x0000_t75" style="width:309.6pt;height:53.95pt">
            <v:imagedata r:id="rId32" o:title="co--gloriosa_dicta_sunt--solesmes-2"/>
          </v:shape>
        </w:pict>
      </w:r>
    </w:p>
    <w:p w:rsidR="009F3F98" w:rsidRPr="005005D5" w:rsidRDefault="009F3F98" w:rsidP="00EC2B2D">
      <w:pPr>
        <w:pStyle w:val="titulus"/>
      </w:pPr>
      <w:r>
        <w:t xml:space="preserve">On dit de vous des choses glorieuses, Marie, parce que celui qui est puissant a fait pour vous de grandes choses. </w:t>
      </w:r>
    </w:p>
    <w:p w:rsidR="009F3F98" w:rsidRPr="00F86B36" w:rsidRDefault="009F3F98" w:rsidP="009F3F98">
      <w:pPr>
        <w:pStyle w:val="Titre4"/>
      </w:pPr>
      <w:r>
        <w:lastRenderedPageBreak/>
        <w:t xml:space="preserve">XI. </w:t>
      </w:r>
    </w:p>
    <w:p w:rsidR="009F3F98" w:rsidRDefault="009F3F98" w:rsidP="009F3F98">
      <w:r w:rsidRPr="00B525FE">
        <w:rPr>
          <w:rStyle w:val="italicus"/>
        </w:rPr>
        <w:t xml:space="preserve">À la </w:t>
      </w:r>
      <w:r w:rsidRPr="00AC2ABF">
        <w:rPr>
          <w:rStyle w:val="italicus"/>
        </w:rPr>
        <w:t>onzième dizaine</w:t>
      </w:r>
      <w:r>
        <w:rPr>
          <w:rStyle w:val="italicus"/>
        </w:rPr>
        <w:t xml:space="preserve">. — </w:t>
      </w:r>
      <w:r>
        <w:t xml:space="preserve">Nous vous offrons, Seigneur Jésus, cette onzième dizaine en l’honneur de votre triomphante Résurrection, et nous vous demandons, par ce mystère et l’intercession de votre sainte Mère, une vive foi. </w:t>
      </w:r>
    </w:p>
    <w:p w:rsidR="009F3F98" w:rsidRDefault="008D4285" w:rsidP="009F3F98">
      <w:pPr>
        <w:pStyle w:val="Img0"/>
      </w:pPr>
      <w:r>
        <w:rPr>
          <w:noProof/>
          <w:lang w:eastAsia="fr-FR"/>
        </w:rPr>
        <w:pict>
          <v:shape id="_x0000_i1036" type="#_x0000_t75" style="width:312pt;height:104.35pt">
            <v:imagedata r:id="rId33" o:title="an--laetare_virgo_mater--solesmes"/>
          </v:shape>
        </w:pict>
      </w:r>
    </w:p>
    <w:p w:rsidR="009F3F98" w:rsidRPr="00586283" w:rsidRDefault="009F3F98" w:rsidP="00EC2B2D">
      <w:pPr>
        <w:pStyle w:val="titulus"/>
      </w:pPr>
      <w:r>
        <w:t xml:space="preserve">Réjouissez-vous, vierge mère, alléluia, car le Christ a surgi du tombeau, alléluia. </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Grâce de la Résurrection, descendez en mon âme et la rendez vraiment fidèle.</w:t>
      </w:r>
      <w:r w:rsidR="002A28DF">
        <w:t xml:space="preserve"> </w:t>
      </w:r>
    </w:p>
    <w:p w:rsidR="009F3F98" w:rsidRPr="00F86B36" w:rsidRDefault="009F3F98" w:rsidP="009F3F98">
      <w:pPr>
        <w:pStyle w:val="Titre4"/>
      </w:pPr>
      <w:r>
        <w:t xml:space="preserve">XII. </w:t>
      </w:r>
    </w:p>
    <w:p w:rsidR="009F3F98" w:rsidRDefault="009F3F98" w:rsidP="009F3F98">
      <w:r w:rsidRPr="00B525FE">
        <w:rPr>
          <w:rStyle w:val="italicus"/>
        </w:rPr>
        <w:t xml:space="preserve">À la </w:t>
      </w:r>
      <w:r w:rsidRPr="00AC2ABF">
        <w:rPr>
          <w:rStyle w:val="italicus"/>
        </w:rPr>
        <w:t>douzième dizaine</w:t>
      </w:r>
      <w:r>
        <w:rPr>
          <w:rStyle w:val="italicus"/>
        </w:rPr>
        <w:t xml:space="preserve">. — </w:t>
      </w:r>
      <w:r>
        <w:t xml:space="preserve">Nous vous offrons, Seigneur Jésus, cette douzième dizaine en l’honneur de votre glorieuse Ascension, et nous vous demandons, par ce mystère et l’intercession de votre sainte Mère, une ferme espérance et un grand désir du paradis. </w:t>
      </w:r>
    </w:p>
    <w:p w:rsidR="009F3F98" w:rsidRDefault="008D4285" w:rsidP="009F3F98">
      <w:pPr>
        <w:pStyle w:val="Img0"/>
        <w:rPr>
          <w:noProof/>
          <w:lang w:eastAsia="fr-FR"/>
        </w:rPr>
      </w:pPr>
      <w:r>
        <w:rPr>
          <w:noProof/>
          <w:lang w:eastAsia="fr-FR"/>
        </w:rPr>
        <w:pict>
          <v:shape id="_x0000_i1037" type="#_x0000_t75" style="width:309.6pt;height:50.2pt">
            <v:imagedata r:id="rId34" o:title="an--ascendit_deus--solesmes_1961-1"/>
          </v:shape>
        </w:pict>
      </w:r>
    </w:p>
    <w:p w:rsidR="00EC2B2D" w:rsidRDefault="008D4285" w:rsidP="009F3F98">
      <w:pPr>
        <w:pStyle w:val="Img0"/>
      </w:pPr>
      <w:r>
        <w:pict>
          <v:shape id="_x0000_i1038" type="#_x0000_t75" style="width:309.6pt;height:51.55pt">
            <v:imagedata r:id="rId35" o:title="an--ascendit_deus--solesmes_1961-2"/>
          </v:shape>
        </w:pict>
      </w:r>
    </w:p>
    <w:p w:rsidR="009F3F98" w:rsidRPr="00C54481" w:rsidRDefault="009F3F98" w:rsidP="00EC2B2D">
      <w:pPr>
        <w:pStyle w:val="titulus"/>
      </w:pPr>
      <w:r>
        <w:t>Dieu est monté au milieu des acclamations de joie, et le Seigneur au son de la trompette.</w:t>
      </w:r>
    </w:p>
    <w:p w:rsidR="002A28DF" w:rsidRPr="00AD1083" w:rsidRDefault="000B7435" w:rsidP="00033C98">
      <w:pPr>
        <w:rPr>
          <w:rStyle w:val="italicus"/>
          <w:lang w:val="es-ES_tradnl"/>
        </w:rPr>
      </w:pPr>
      <w:r>
        <w:rPr>
          <w:rStyle w:val="italicus"/>
          <w:lang w:val="es-ES_tradnl"/>
        </w:rPr>
        <w:t>Pater, 10 Ave María, Glória Patri.</w:t>
      </w:r>
    </w:p>
    <w:p w:rsidR="002A28DF" w:rsidRDefault="00033C98" w:rsidP="00033C98">
      <w:r>
        <w:lastRenderedPageBreak/>
        <w:t>Grâce du mystère de l’Ascension de Jésus-Christ, descendez en mon âme et la rendez vraiment céleste.</w:t>
      </w:r>
      <w:r w:rsidR="002A28DF">
        <w:t xml:space="preserve"> </w:t>
      </w:r>
    </w:p>
    <w:p w:rsidR="009F3F98" w:rsidRPr="00F86B36" w:rsidRDefault="009F3F98" w:rsidP="009F3F98">
      <w:pPr>
        <w:pStyle w:val="Titre4"/>
      </w:pPr>
      <w:r>
        <w:t xml:space="preserve">XIII. </w:t>
      </w:r>
    </w:p>
    <w:p w:rsidR="009F3F98" w:rsidRDefault="009F3F98" w:rsidP="009F3F98">
      <w:r>
        <w:rPr>
          <w:rStyle w:val="italicus"/>
        </w:rPr>
        <w:t>À</w:t>
      </w:r>
      <w:r w:rsidRPr="00A7464B">
        <w:rPr>
          <w:rStyle w:val="italicus"/>
        </w:rPr>
        <w:t xml:space="preserve"> la treizième dizaine</w:t>
      </w:r>
      <w:r>
        <w:rPr>
          <w:rStyle w:val="italicus"/>
        </w:rPr>
        <w:t xml:space="preserve">. — </w:t>
      </w:r>
      <w:r>
        <w:t xml:space="preserve">Nous vous offrons, Saint-Esprit, cette treizième dizaine en l’honneur du mystère de la Pentecôte, et nous vous demandons, par ce mystère et l’intercession de Marie, votre fidèle Épouse, la divine sagesse pour connaître, goûter et pratiquer la vérité et la faire participer à tout le monde. </w:t>
      </w:r>
    </w:p>
    <w:p w:rsidR="009F3F98" w:rsidRDefault="009F3F98" w:rsidP="009F3F98">
      <w:pPr>
        <w:pStyle w:val="Img0"/>
      </w:pPr>
      <w:r>
        <w:rPr>
          <w:noProof/>
          <w:lang w:eastAsia="fr-FR"/>
        </w:rPr>
        <w:drawing>
          <wp:inline distT="0" distB="0" distL="0" distR="0">
            <wp:extent cx="3960000" cy="1329209"/>
            <wp:effectExtent l="19050" t="0" r="2400" b="0"/>
            <wp:docPr id="36" name="Image 16" descr="C:\Users\xavie\AppData\Local\Microsoft\Windows\INetCache\Content.Word\an--spiritus_domini_replevit--soles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avie\AppData\Local\Microsoft\Windows\INetCache\Content.Word\an--spiritus_domini_replevit--solesmes.png"/>
                    <pic:cNvPicPr>
                      <a:picLocks noChangeAspect="1" noChangeArrowheads="1"/>
                    </pic:cNvPicPr>
                  </pic:nvPicPr>
                  <pic:blipFill>
                    <a:blip r:embed="rId36">
                      <a:lum/>
                    </a:blip>
                    <a:stretch>
                      <a:fillRect/>
                    </a:stretch>
                  </pic:blipFill>
                  <pic:spPr bwMode="auto">
                    <a:xfrm>
                      <a:off x="0" y="0"/>
                      <a:ext cx="3960000" cy="1329209"/>
                    </a:xfrm>
                    <a:prstGeom prst="rect">
                      <a:avLst/>
                    </a:prstGeom>
                    <a:noFill/>
                    <a:ln>
                      <a:noFill/>
                    </a:ln>
                  </pic:spPr>
                </pic:pic>
              </a:graphicData>
            </a:graphic>
          </wp:inline>
        </w:drawing>
      </w:r>
    </w:p>
    <w:p w:rsidR="009F3F98" w:rsidRPr="00C54481" w:rsidRDefault="009F3F98" w:rsidP="00EC2B2D">
      <w:pPr>
        <w:pStyle w:val="titulus"/>
      </w:pPr>
      <w:r>
        <w:t xml:space="preserve">L’Esprit du Seigneur a rempli le disque des terres, alléluia. </w:t>
      </w:r>
    </w:p>
    <w:p w:rsidR="002A28DF" w:rsidRPr="00AD1083" w:rsidRDefault="000B7435" w:rsidP="00033C98">
      <w:pPr>
        <w:rPr>
          <w:rStyle w:val="italicus"/>
          <w:lang w:val="es-ES_tradnl"/>
        </w:rPr>
      </w:pPr>
      <w:r>
        <w:rPr>
          <w:rStyle w:val="italicus"/>
          <w:lang w:val="es-ES_tradnl"/>
        </w:rPr>
        <w:t>Pater, 10 Ave María, Glória Patri.</w:t>
      </w:r>
      <w:r w:rsidR="002A28DF" w:rsidRPr="00AD1083">
        <w:rPr>
          <w:rStyle w:val="italicus"/>
          <w:lang w:val="es-ES_tradnl"/>
        </w:rPr>
        <w:t xml:space="preserve"> </w:t>
      </w:r>
    </w:p>
    <w:p w:rsidR="002A28DF" w:rsidRDefault="00033C98" w:rsidP="00033C98">
      <w:r>
        <w:t>Grâce de la Pentecôte, descendez en mon âme et la rendez vraiment sage selon Dieu.</w:t>
      </w:r>
      <w:r w:rsidR="002A28DF">
        <w:t xml:space="preserve"> </w:t>
      </w:r>
    </w:p>
    <w:p w:rsidR="009F3F98" w:rsidRPr="00F86B36" w:rsidRDefault="009F3F98" w:rsidP="009F3F98">
      <w:pPr>
        <w:pStyle w:val="Titre4"/>
      </w:pPr>
      <w:r>
        <w:t xml:space="preserve">XIV. </w:t>
      </w:r>
    </w:p>
    <w:p w:rsidR="009F3F98" w:rsidRDefault="009F3F98" w:rsidP="009F3F98">
      <w:r w:rsidRPr="00B525FE">
        <w:rPr>
          <w:rStyle w:val="italicus"/>
        </w:rPr>
        <w:t xml:space="preserve">À la </w:t>
      </w:r>
      <w:r w:rsidRPr="00AC2ABF">
        <w:rPr>
          <w:rStyle w:val="italicus"/>
        </w:rPr>
        <w:t>quatorzième dizaine</w:t>
      </w:r>
      <w:r>
        <w:rPr>
          <w:rStyle w:val="italicus"/>
        </w:rPr>
        <w:t xml:space="preserve">. — </w:t>
      </w:r>
      <w:r>
        <w:t xml:space="preserve">Nous vous offrons, Seigneur Jésus, cette quatorzième dizaine en l’honneur de la Conception Immaculée et de l’Assomption en corps et en âme de votre sainte Mère dans les cieux, et nous vous demandons, par ces deux mystères et son intercession, une vraie dévotion envers elle, pour bien vivre et bien mourir. </w:t>
      </w:r>
    </w:p>
    <w:p w:rsidR="009F3F98" w:rsidRDefault="009F3F98" w:rsidP="009F3F98">
      <w:pPr>
        <w:pStyle w:val="Img0"/>
      </w:pPr>
      <w:r>
        <w:rPr>
          <w:noProof/>
          <w:lang w:eastAsia="fr-FR"/>
        </w:rPr>
        <w:lastRenderedPageBreak/>
        <w:drawing>
          <wp:inline distT="0" distB="0" distL="0" distR="0">
            <wp:extent cx="3960000" cy="1316930"/>
            <wp:effectExtent l="19050" t="0" r="2400" b="0"/>
            <wp:docPr id="37" name="Image 17" descr="C:\Users\xavie\AppData\Local\Microsoft\Windows\INetCache\Content.Word\an--assumpta_est_maria--solesmes_1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avie\AppData\Local\Microsoft\Windows\INetCache\Content.Word\an--assumpta_est_maria--solesmes_1961.png"/>
                    <pic:cNvPicPr>
                      <a:picLocks noChangeAspect="1" noChangeArrowheads="1"/>
                    </pic:cNvPicPr>
                  </pic:nvPicPr>
                  <pic:blipFill>
                    <a:blip r:embed="rId37">
                      <a:lum/>
                    </a:blip>
                    <a:stretch>
                      <a:fillRect/>
                    </a:stretch>
                  </pic:blipFill>
                  <pic:spPr bwMode="auto">
                    <a:xfrm>
                      <a:off x="0" y="0"/>
                      <a:ext cx="3960000" cy="1316930"/>
                    </a:xfrm>
                    <a:prstGeom prst="rect">
                      <a:avLst/>
                    </a:prstGeom>
                    <a:noFill/>
                    <a:ln>
                      <a:noFill/>
                    </a:ln>
                  </pic:spPr>
                </pic:pic>
              </a:graphicData>
            </a:graphic>
          </wp:inline>
        </w:drawing>
      </w:r>
    </w:p>
    <w:p w:rsidR="009F3F98" w:rsidRPr="00C54481" w:rsidRDefault="009F3F98" w:rsidP="00EC2B2D">
      <w:pPr>
        <w:pStyle w:val="titulus"/>
      </w:pPr>
      <w:r>
        <w:t xml:space="preserve">Marie a été emportée au ciel. Les anges se réjouissent, ils louent et bénissent Dieu. </w:t>
      </w:r>
    </w:p>
    <w:p w:rsidR="002A28DF" w:rsidRPr="000B7435" w:rsidRDefault="000B7435" w:rsidP="00033C98">
      <w:pPr>
        <w:rPr>
          <w:rStyle w:val="italicus"/>
          <w:lang w:val="es-ES_tradnl"/>
        </w:rPr>
      </w:pPr>
      <w:r w:rsidRPr="000B7435">
        <w:rPr>
          <w:rStyle w:val="italicus"/>
          <w:lang w:val="es-ES_tradnl"/>
        </w:rPr>
        <w:t>Pater, 10 Ave María, Glória Patri.</w:t>
      </w:r>
      <w:r w:rsidR="002A28DF" w:rsidRPr="000B7435">
        <w:rPr>
          <w:rStyle w:val="italicus"/>
          <w:lang w:val="es-ES_tradnl"/>
        </w:rPr>
        <w:t xml:space="preserve"> </w:t>
      </w:r>
    </w:p>
    <w:p w:rsidR="002A28DF" w:rsidRDefault="00033C98" w:rsidP="00033C98">
      <w:r>
        <w:t>Grâce de l’Immaculée Conception et de l’Assomption de Marie, descendez en mon âme et la rendez vraiment dévote à Marie.</w:t>
      </w:r>
      <w:r w:rsidR="002A28DF">
        <w:t xml:space="preserve"> </w:t>
      </w:r>
    </w:p>
    <w:p w:rsidR="009F3F98" w:rsidRPr="00F86B36" w:rsidRDefault="009F3F98" w:rsidP="009F3F98">
      <w:pPr>
        <w:pStyle w:val="Titre4"/>
      </w:pPr>
      <w:r>
        <w:t xml:space="preserve">XV. </w:t>
      </w:r>
    </w:p>
    <w:p w:rsidR="00B24BDD" w:rsidRDefault="00B24BDD" w:rsidP="00B24BDD">
      <w:r>
        <w:rPr>
          <w:rStyle w:val="italicus"/>
        </w:rPr>
        <w:t>À</w:t>
      </w:r>
      <w:r w:rsidRPr="00AC2ABF">
        <w:rPr>
          <w:rStyle w:val="italicus"/>
        </w:rPr>
        <w:t xml:space="preserve"> la quinzième dizaine</w:t>
      </w:r>
      <w:r>
        <w:t xml:space="preserve">. — Nous vous offrons, Seigneur Jésus, cette quinzième et dernière dizaine, en l’honneur du Couronnement de gloire de votre sainte Mère dans les cieux, et nous vous demandons, par ce mystère et son intercession, la persévérance et l’augmentation dans la vertu jusqu’à la mort, et la couronne éternelle, qui nous est préparée. Nous vous demandons la même grâce pour tous les justes et tous nos bienfaiteurs. </w:t>
      </w:r>
    </w:p>
    <w:p w:rsidR="009F3F98" w:rsidRDefault="009F3F98" w:rsidP="009F3F98">
      <w:pPr>
        <w:pStyle w:val="Img0"/>
      </w:pPr>
      <w:r>
        <w:rPr>
          <w:noProof/>
          <w:lang w:eastAsia="fr-FR"/>
        </w:rPr>
        <w:drawing>
          <wp:inline distT="0" distB="0" distL="0" distR="0">
            <wp:extent cx="3959998" cy="2050604"/>
            <wp:effectExtent l="19050" t="0" r="2402" b="0"/>
            <wp:docPr id="38" name="Image 18" descr="C:\Users\xavie\AppData\Local\Microsoft\Windows\INetCache\Content.Word\an--exaltata_est_virgo_maria--solesmes_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avie\AppData\Local\Microsoft\Windows\INetCache\Content.Word\an--exaltata_est_virgo_maria--solesmes_1934.png"/>
                    <pic:cNvPicPr>
                      <a:picLocks noChangeAspect="1" noChangeArrowheads="1"/>
                    </pic:cNvPicPr>
                  </pic:nvPicPr>
                  <pic:blipFill>
                    <a:blip r:embed="rId38">
                      <a:lum/>
                    </a:blip>
                    <a:stretch>
                      <a:fillRect/>
                    </a:stretch>
                  </pic:blipFill>
                  <pic:spPr bwMode="auto">
                    <a:xfrm>
                      <a:off x="0" y="0"/>
                      <a:ext cx="3959998" cy="2050604"/>
                    </a:xfrm>
                    <a:prstGeom prst="rect">
                      <a:avLst/>
                    </a:prstGeom>
                    <a:noFill/>
                    <a:ln>
                      <a:noFill/>
                    </a:ln>
                  </pic:spPr>
                </pic:pic>
              </a:graphicData>
            </a:graphic>
          </wp:inline>
        </w:drawing>
      </w:r>
    </w:p>
    <w:p w:rsidR="009F3F98" w:rsidRDefault="009F3F98" w:rsidP="00EC2B2D">
      <w:pPr>
        <w:pStyle w:val="titulus"/>
      </w:pPr>
      <w:r>
        <w:t xml:space="preserve">La vierge Marie a été élevée au-dessus du chœur des anges et sur sa tête </w:t>
      </w:r>
      <w:r w:rsidRPr="00B93162">
        <w:rPr>
          <w:rStyle w:val="italicus"/>
        </w:rPr>
        <w:t>est posée</w:t>
      </w:r>
      <w:r>
        <w:t xml:space="preserve"> une couronne de douze étoiles, alléluia. </w:t>
      </w:r>
    </w:p>
    <w:p w:rsidR="002A28DF" w:rsidRDefault="000B7435" w:rsidP="00033C98">
      <w:pPr>
        <w:rPr>
          <w:rStyle w:val="italicus"/>
          <w:lang w:val="es-ES_tradnl"/>
        </w:rPr>
      </w:pPr>
      <w:r>
        <w:rPr>
          <w:rStyle w:val="italicus"/>
          <w:lang w:val="es-ES_tradnl"/>
        </w:rPr>
        <w:lastRenderedPageBreak/>
        <w:t>Pater, 10 Ave María, Glória Patri.</w:t>
      </w:r>
      <w:r w:rsidR="002A28DF" w:rsidRPr="00AD1083">
        <w:rPr>
          <w:rStyle w:val="italicus"/>
          <w:lang w:val="es-ES_tradnl"/>
        </w:rPr>
        <w:t xml:space="preserve"> </w:t>
      </w:r>
    </w:p>
    <w:p w:rsidR="0043359B" w:rsidRPr="0043359B" w:rsidRDefault="0043359B" w:rsidP="0043359B">
      <w:pPr>
        <w:pStyle w:val="Titre3"/>
      </w:pPr>
      <w:r w:rsidRPr="0043359B">
        <w:t>Prière finale</w:t>
      </w:r>
      <w:r>
        <w:t xml:space="preserve"> </w:t>
      </w:r>
    </w:p>
    <w:p w:rsidR="00033C98" w:rsidRDefault="00033C98" w:rsidP="008F1553">
      <w:r>
        <w:t>Nous vous prions, Seigneur Jésus, par les quinze mystères de votre Vie, votre Mort et Passion, et votre gloire et les mérites de votre sainte Mère, de convertir les pécheurs, d’aider les agonisants, de délivrer les âmes du purgatoire, et de nous donner à tous votre grâce pour bien vivre et bien mourir, et votre gloire pour vous voir face à face et vous aimer pendant l’éternité. Ainsi soit-il.</w:t>
      </w:r>
      <w:r w:rsidR="002A28DF">
        <w:t xml:space="preserve"> </w:t>
      </w:r>
    </w:p>
    <w:p w:rsidR="00827AC6" w:rsidRDefault="00827AC6" w:rsidP="00827AC6"/>
    <w:p w:rsidR="00775244" w:rsidRDefault="00827AC6" w:rsidP="00827AC6">
      <w:pPr>
        <w:pStyle w:val="Titre3"/>
      </w:pPr>
      <w:r>
        <w:t>Sub tuum</w:t>
      </w:r>
    </w:p>
    <w:p w:rsidR="00827AC6" w:rsidRPr="00827AC6" w:rsidRDefault="00827AC6" w:rsidP="00827AC6"/>
    <w:p w:rsidR="00775244" w:rsidRDefault="002D6F2C" w:rsidP="00775244">
      <w:pPr>
        <w:pStyle w:val="Img0"/>
      </w:pPr>
      <w:r>
        <w:rPr>
          <w:noProof/>
          <w:lang w:eastAsia="fr-FR"/>
        </w:rPr>
        <w:drawing>
          <wp:inline distT="0" distB="0" distL="0" distR="0">
            <wp:extent cx="3960000" cy="2886772"/>
            <wp:effectExtent l="19050" t="0" r="2400" b="0"/>
            <wp:docPr id="89" name="Image 89" descr="am-600-nb120-1258-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m-600-nb120-1258-img-1-1"/>
                    <pic:cNvPicPr>
                      <a:picLocks noChangeAspect="1" noChangeArrowheads="1"/>
                    </pic:cNvPicPr>
                  </pic:nvPicPr>
                  <pic:blipFill>
                    <a:blip r:embed="rId39"/>
                    <a:srcRect/>
                    <a:stretch>
                      <a:fillRect/>
                    </a:stretch>
                  </pic:blipFill>
                  <pic:spPr bwMode="auto">
                    <a:xfrm>
                      <a:off x="0" y="0"/>
                      <a:ext cx="3960000" cy="2886772"/>
                    </a:xfrm>
                    <a:prstGeom prst="rect">
                      <a:avLst/>
                    </a:prstGeom>
                    <a:noFill/>
                    <a:ln w="9525">
                      <a:noFill/>
                      <a:miter lim="800000"/>
                      <a:headEnd/>
                      <a:tailEnd/>
                    </a:ln>
                  </pic:spPr>
                </pic:pic>
              </a:graphicData>
            </a:graphic>
          </wp:inline>
        </w:drawing>
      </w:r>
    </w:p>
    <w:p w:rsidR="002D6F2C" w:rsidRDefault="002D6F2C" w:rsidP="00775244">
      <w:pPr>
        <w:pStyle w:val="Img0"/>
      </w:pPr>
    </w:p>
    <w:p w:rsidR="00381CD6" w:rsidRDefault="00381CD6" w:rsidP="00381CD6">
      <w:pPr>
        <w:pStyle w:val="titulus"/>
      </w:pPr>
      <w:r w:rsidRPr="00C70518">
        <w:t>Sous votre protection, nous nous réfugions, sainte mère de Dieu. Ne méprisez pas nos prières quand nous sommes dans les nécessités, mais de tous les dangers délivrez-nous toujours, Vierge glorieuse et bénie.</w:t>
      </w:r>
    </w:p>
    <w:sectPr w:rsidR="00381CD6" w:rsidSect="007230D8">
      <w:headerReference w:type="default" r:id="rId40"/>
      <w:footnotePr>
        <w:numRestart w:val="eachPage"/>
      </w:footnotePr>
      <w:endnotePr>
        <w:numFmt w:val="decimal"/>
      </w:endnotePr>
      <w:type w:val="oddPage"/>
      <w:pgSz w:w="8391" w:h="11907" w:code="11"/>
      <w:pgMar w:top="851" w:right="680" w:bottom="567" w:left="680" w:header="397"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1FE" w:rsidRDefault="009A31FE" w:rsidP="00CE3162">
      <w:r>
        <w:separator/>
      </w:r>
    </w:p>
  </w:endnote>
  <w:endnote w:type="continuationSeparator" w:id="1">
    <w:p w:rsidR="009A31FE" w:rsidRDefault="009A31FE"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1FE" w:rsidRDefault="009A31FE" w:rsidP="00CE3162">
      <w:r>
        <w:separator/>
      </w:r>
    </w:p>
  </w:footnote>
  <w:footnote w:type="continuationSeparator" w:id="1">
    <w:p w:rsidR="009A31FE" w:rsidRDefault="009A31FE" w:rsidP="00CE31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4BA" w:rsidRDefault="00987A9F">
    <w:pPr>
      <w:pStyle w:val="En-tte"/>
    </w:pPr>
    <w:r>
      <w:fldChar w:fldCharType="begin"/>
    </w:r>
    <w:r w:rsidR="00EB34BA">
      <w:instrText xml:space="preserve"> PAGE   \* MERGEFORMAT </w:instrText>
    </w:r>
    <w:r>
      <w:fldChar w:fldCharType="separate"/>
    </w:r>
    <w:r w:rsidR="008D4285">
      <w:rPr>
        <w:noProof/>
      </w:rPr>
      <w:t>20</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documentProtection w:edit="readOnly" w:enforcement="0"/>
  <w:defaultTabStop w:val="708"/>
  <w:hyphenationZone w:val="425"/>
  <w:drawingGridHorizontalSpacing w:val="120"/>
  <w:displayHorizontalDrawingGridEvery w:val="2"/>
  <w:displayVerticalDrawingGridEvery w:val="2"/>
  <w:characterSpacingControl w:val="doNotCompress"/>
  <w:hdrShapeDefaults>
    <o:shapedefaults v:ext="edit" spidmax="1277954">
      <o:colormru v:ext="edit" colors="#eeece1"/>
      <o:colormenu v:ext="edit" fillcolor="none [3212]"/>
    </o:shapedefaults>
  </w:hdrShapeDefaults>
  <w:footnotePr>
    <w:numRestart w:val="eachPage"/>
    <w:footnote w:id="0"/>
    <w:footnote w:id="1"/>
  </w:footnotePr>
  <w:endnotePr>
    <w:numFmt w:val="decimal"/>
    <w:endnote w:id="0"/>
    <w:endnote w:id="1"/>
  </w:endnotePr>
  <w:compat/>
  <w:rsids>
    <w:rsidRoot w:val="008F731D"/>
    <w:rsid w:val="00000583"/>
    <w:rsid w:val="000015FF"/>
    <w:rsid w:val="0000250B"/>
    <w:rsid w:val="00004264"/>
    <w:rsid w:val="000048ED"/>
    <w:rsid w:val="000065B7"/>
    <w:rsid w:val="00006842"/>
    <w:rsid w:val="00010073"/>
    <w:rsid w:val="00010ADE"/>
    <w:rsid w:val="0001487A"/>
    <w:rsid w:val="00014DA8"/>
    <w:rsid w:val="00015DFA"/>
    <w:rsid w:val="00016A31"/>
    <w:rsid w:val="00017057"/>
    <w:rsid w:val="00017164"/>
    <w:rsid w:val="00017F61"/>
    <w:rsid w:val="00020C41"/>
    <w:rsid w:val="00022837"/>
    <w:rsid w:val="00023900"/>
    <w:rsid w:val="00023E39"/>
    <w:rsid w:val="0002518D"/>
    <w:rsid w:val="00025DE7"/>
    <w:rsid w:val="00027FD9"/>
    <w:rsid w:val="000300F5"/>
    <w:rsid w:val="00030238"/>
    <w:rsid w:val="000309B2"/>
    <w:rsid w:val="00031F3D"/>
    <w:rsid w:val="0003368A"/>
    <w:rsid w:val="00033C98"/>
    <w:rsid w:val="00034168"/>
    <w:rsid w:val="00034C2D"/>
    <w:rsid w:val="00034C64"/>
    <w:rsid w:val="000361B5"/>
    <w:rsid w:val="00041872"/>
    <w:rsid w:val="000423A7"/>
    <w:rsid w:val="00042A68"/>
    <w:rsid w:val="0004368A"/>
    <w:rsid w:val="000436D8"/>
    <w:rsid w:val="00044D28"/>
    <w:rsid w:val="00046600"/>
    <w:rsid w:val="000468AD"/>
    <w:rsid w:val="00047B01"/>
    <w:rsid w:val="00047E6E"/>
    <w:rsid w:val="00051679"/>
    <w:rsid w:val="000518E9"/>
    <w:rsid w:val="000519B1"/>
    <w:rsid w:val="000519FE"/>
    <w:rsid w:val="000535FC"/>
    <w:rsid w:val="000546D2"/>
    <w:rsid w:val="00055D88"/>
    <w:rsid w:val="00055F7F"/>
    <w:rsid w:val="00056A93"/>
    <w:rsid w:val="00056BD1"/>
    <w:rsid w:val="0006075E"/>
    <w:rsid w:val="00064FBC"/>
    <w:rsid w:val="00065F96"/>
    <w:rsid w:val="0007139A"/>
    <w:rsid w:val="00072053"/>
    <w:rsid w:val="000727BD"/>
    <w:rsid w:val="00072D4E"/>
    <w:rsid w:val="00075A03"/>
    <w:rsid w:val="0007629A"/>
    <w:rsid w:val="00076B4D"/>
    <w:rsid w:val="00077C65"/>
    <w:rsid w:val="00081CDE"/>
    <w:rsid w:val="00081E57"/>
    <w:rsid w:val="00082BDB"/>
    <w:rsid w:val="00083585"/>
    <w:rsid w:val="00085927"/>
    <w:rsid w:val="00085E6E"/>
    <w:rsid w:val="000873AA"/>
    <w:rsid w:val="00087C9C"/>
    <w:rsid w:val="00090DE7"/>
    <w:rsid w:val="0009326F"/>
    <w:rsid w:val="00093B39"/>
    <w:rsid w:val="0009478B"/>
    <w:rsid w:val="00094CD8"/>
    <w:rsid w:val="00094ED4"/>
    <w:rsid w:val="000957FA"/>
    <w:rsid w:val="00095E33"/>
    <w:rsid w:val="0009669F"/>
    <w:rsid w:val="000A0069"/>
    <w:rsid w:val="000A5C5C"/>
    <w:rsid w:val="000A5DA8"/>
    <w:rsid w:val="000A62A7"/>
    <w:rsid w:val="000A6F16"/>
    <w:rsid w:val="000B01D3"/>
    <w:rsid w:val="000B0A89"/>
    <w:rsid w:val="000B1EF2"/>
    <w:rsid w:val="000B23A8"/>
    <w:rsid w:val="000B247C"/>
    <w:rsid w:val="000B3025"/>
    <w:rsid w:val="000B30B4"/>
    <w:rsid w:val="000B40F1"/>
    <w:rsid w:val="000B5B9F"/>
    <w:rsid w:val="000B7435"/>
    <w:rsid w:val="000C0CEB"/>
    <w:rsid w:val="000C0DD5"/>
    <w:rsid w:val="000C31D2"/>
    <w:rsid w:val="000C4884"/>
    <w:rsid w:val="000C53F0"/>
    <w:rsid w:val="000D06B3"/>
    <w:rsid w:val="000D0A9B"/>
    <w:rsid w:val="000D11A4"/>
    <w:rsid w:val="000D1225"/>
    <w:rsid w:val="000D1557"/>
    <w:rsid w:val="000D256F"/>
    <w:rsid w:val="000D327C"/>
    <w:rsid w:val="000D43D3"/>
    <w:rsid w:val="000D4DEC"/>
    <w:rsid w:val="000D5A03"/>
    <w:rsid w:val="000D68F4"/>
    <w:rsid w:val="000D6D33"/>
    <w:rsid w:val="000D7D78"/>
    <w:rsid w:val="000E153E"/>
    <w:rsid w:val="000E2383"/>
    <w:rsid w:val="000E24B8"/>
    <w:rsid w:val="000E3BDE"/>
    <w:rsid w:val="000E46AA"/>
    <w:rsid w:val="000E5B33"/>
    <w:rsid w:val="000E5FF2"/>
    <w:rsid w:val="000E6899"/>
    <w:rsid w:val="000E7F72"/>
    <w:rsid w:val="000F0C39"/>
    <w:rsid w:val="000F1203"/>
    <w:rsid w:val="000F1ABB"/>
    <w:rsid w:val="000F1CCB"/>
    <w:rsid w:val="000F287C"/>
    <w:rsid w:val="000F4CC7"/>
    <w:rsid w:val="000F6C74"/>
    <w:rsid w:val="000F7346"/>
    <w:rsid w:val="001007D1"/>
    <w:rsid w:val="00102560"/>
    <w:rsid w:val="00102A02"/>
    <w:rsid w:val="00102E3A"/>
    <w:rsid w:val="001031B4"/>
    <w:rsid w:val="00103373"/>
    <w:rsid w:val="00103E21"/>
    <w:rsid w:val="0010413C"/>
    <w:rsid w:val="00104D35"/>
    <w:rsid w:val="00106C2A"/>
    <w:rsid w:val="001073A5"/>
    <w:rsid w:val="00107C8D"/>
    <w:rsid w:val="001101E5"/>
    <w:rsid w:val="00110E2F"/>
    <w:rsid w:val="00110E35"/>
    <w:rsid w:val="00111087"/>
    <w:rsid w:val="001115DB"/>
    <w:rsid w:val="001116DF"/>
    <w:rsid w:val="001117A1"/>
    <w:rsid w:val="00111E93"/>
    <w:rsid w:val="001146C0"/>
    <w:rsid w:val="00114B08"/>
    <w:rsid w:val="00114D71"/>
    <w:rsid w:val="00115609"/>
    <w:rsid w:val="001166A7"/>
    <w:rsid w:val="00121040"/>
    <w:rsid w:val="00121C5D"/>
    <w:rsid w:val="00125060"/>
    <w:rsid w:val="001269F5"/>
    <w:rsid w:val="00126E4F"/>
    <w:rsid w:val="00130585"/>
    <w:rsid w:val="001316EA"/>
    <w:rsid w:val="001332A9"/>
    <w:rsid w:val="001338B2"/>
    <w:rsid w:val="00133BC1"/>
    <w:rsid w:val="00133F41"/>
    <w:rsid w:val="001345BB"/>
    <w:rsid w:val="00134DA9"/>
    <w:rsid w:val="001356D3"/>
    <w:rsid w:val="00135D12"/>
    <w:rsid w:val="001360D9"/>
    <w:rsid w:val="001362DA"/>
    <w:rsid w:val="001444AF"/>
    <w:rsid w:val="00144C04"/>
    <w:rsid w:val="00145174"/>
    <w:rsid w:val="001455EC"/>
    <w:rsid w:val="001463C8"/>
    <w:rsid w:val="00146767"/>
    <w:rsid w:val="00147E7E"/>
    <w:rsid w:val="00150663"/>
    <w:rsid w:val="0015071D"/>
    <w:rsid w:val="00151B65"/>
    <w:rsid w:val="00151D0A"/>
    <w:rsid w:val="00152F05"/>
    <w:rsid w:val="001549B5"/>
    <w:rsid w:val="00154FB0"/>
    <w:rsid w:val="0015512E"/>
    <w:rsid w:val="001567FF"/>
    <w:rsid w:val="00160746"/>
    <w:rsid w:val="00160C93"/>
    <w:rsid w:val="00161188"/>
    <w:rsid w:val="00161943"/>
    <w:rsid w:val="0016385A"/>
    <w:rsid w:val="001645C7"/>
    <w:rsid w:val="00164E68"/>
    <w:rsid w:val="00165A06"/>
    <w:rsid w:val="00165BE5"/>
    <w:rsid w:val="00171F48"/>
    <w:rsid w:val="0017222F"/>
    <w:rsid w:val="00172843"/>
    <w:rsid w:val="00172CAC"/>
    <w:rsid w:val="00172F59"/>
    <w:rsid w:val="00173116"/>
    <w:rsid w:val="0017336E"/>
    <w:rsid w:val="00174A53"/>
    <w:rsid w:val="00175074"/>
    <w:rsid w:val="001750CD"/>
    <w:rsid w:val="00175957"/>
    <w:rsid w:val="00176AC6"/>
    <w:rsid w:val="00177A86"/>
    <w:rsid w:val="00180A91"/>
    <w:rsid w:val="00181832"/>
    <w:rsid w:val="00182712"/>
    <w:rsid w:val="00182B41"/>
    <w:rsid w:val="0018421C"/>
    <w:rsid w:val="00184C1E"/>
    <w:rsid w:val="00184F8F"/>
    <w:rsid w:val="00185887"/>
    <w:rsid w:val="00185A15"/>
    <w:rsid w:val="0018630C"/>
    <w:rsid w:val="00187033"/>
    <w:rsid w:val="00187AEF"/>
    <w:rsid w:val="0019026C"/>
    <w:rsid w:val="00190A0F"/>
    <w:rsid w:val="00190E62"/>
    <w:rsid w:val="00191242"/>
    <w:rsid w:val="00192342"/>
    <w:rsid w:val="001938E6"/>
    <w:rsid w:val="0019407F"/>
    <w:rsid w:val="00194C75"/>
    <w:rsid w:val="0019614C"/>
    <w:rsid w:val="0019715E"/>
    <w:rsid w:val="001A0CD5"/>
    <w:rsid w:val="001A10DC"/>
    <w:rsid w:val="001A1E0C"/>
    <w:rsid w:val="001A2CA5"/>
    <w:rsid w:val="001A398E"/>
    <w:rsid w:val="001A39FD"/>
    <w:rsid w:val="001A70E9"/>
    <w:rsid w:val="001A769B"/>
    <w:rsid w:val="001B0508"/>
    <w:rsid w:val="001B0559"/>
    <w:rsid w:val="001B0899"/>
    <w:rsid w:val="001B12B9"/>
    <w:rsid w:val="001B63E7"/>
    <w:rsid w:val="001B6B62"/>
    <w:rsid w:val="001B704A"/>
    <w:rsid w:val="001B78B5"/>
    <w:rsid w:val="001B7DD4"/>
    <w:rsid w:val="001C04D3"/>
    <w:rsid w:val="001C0D39"/>
    <w:rsid w:val="001C3E16"/>
    <w:rsid w:val="001C4139"/>
    <w:rsid w:val="001C4E9F"/>
    <w:rsid w:val="001C6170"/>
    <w:rsid w:val="001C6369"/>
    <w:rsid w:val="001C7261"/>
    <w:rsid w:val="001C7808"/>
    <w:rsid w:val="001D013D"/>
    <w:rsid w:val="001D05BC"/>
    <w:rsid w:val="001D05F0"/>
    <w:rsid w:val="001D0701"/>
    <w:rsid w:val="001D085B"/>
    <w:rsid w:val="001D1EB9"/>
    <w:rsid w:val="001D20FA"/>
    <w:rsid w:val="001D22E8"/>
    <w:rsid w:val="001D2E37"/>
    <w:rsid w:val="001D345A"/>
    <w:rsid w:val="001D37CB"/>
    <w:rsid w:val="001D3E33"/>
    <w:rsid w:val="001D44A9"/>
    <w:rsid w:val="001D7674"/>
    <w:rsid w:val="001E01E5"/>
    <w:rsid w:val="001E1B52"/>
    <w:rsid w:val="001E2A61"/>
    <w:rsid w:val="001E3980"/>
    <w:rsid w:val="001E3A53"/>
    <w:rsid w:val="001E449D"/>
    <w:rsid w:val="001E5D60"/>
    <w:rsid w:val="001E631F"/>
    <w:rsid w:val="001E75D2"/>
    <w:rsid w:val="001E7FB4"/>
    <w:rsid w:val="001F2299"/>
    <w:rsid w:val="001F2A2B"/>
    <w:rsid w:val="001F33BF"/>
    <w:rsid w:val="001F71E5"/>
    <w:rsid w:val="001F71ED"/>
    <w:rsid w:val="001F748A"/>
    <w:rsid w:val="001F7910"/>
    <w:rsid w:val="002016F3"/>
    <w:rsid w:val="00201C38"/>
    <w:rsid w:val="002020CD"/>
    <w:rsid w:val="00202806"/>
    <w:rsid w:val="00204381"/>
    <w:rsid w:val="002044D9"/>
    <w:rsid w:val="0020500F"/>
    <w:rsid w:val="00206D86"/>
    <w:rsid w:val="00207307"/>
    <w:rsid w:val="00210157"/>
    <w:rsid w:val="002101A5"/>
    <w:rsid w:val="002103DB"/>
    <w:rsid w:val="002126A2"/>
    <w:rsid w:val="002128ED"/>
    <w:rsid w:val="00212E90"/>
    <w:rsid w:val="0021369C"/>
    <w:rsid w:val="00213AE2"/>
    <w:rsid w:val="00214A0C"/>
    <w:rsid w:val="00214AEA"/>
    <w:rsid w:val="00214E18"/>
    <w:rsid w:val="00215949"/>
    <w:rsid w:val="00217F0B"/>
    <w:rsid w:val="00220B94"/>
    <w:rsid w:val="00222470"/>
    <w:rsid w:val="00222959"/>
    <w:rsid w:val="00223D17"/>
    <w:rsid w:val="002267C7"/>
    <w:rsid w:val="0022775E"/>
    <w:rsid w:val="00227D87"/>
    <w:rsid w:val="0023097D"/>
    <w:rsid w:val="00231E00"/>
    <w:rsid w:val="00233477"/>
    <w:rsid w:val="002335CA"/>
    <w:rsid w:val="00234765"/>
    <w:rsid w:val="00240119"/>
    <w:rsid w:val="00240CAD"/>
    <w:rsid w:val="00242C44"/>
    <w:rsid w:val="00243DE8"/>
    <w:rsid w:val="002468E2"/>
    <w:rsid w:val="00247026"/>
    <w:rsid w:val="00251792"/>
    <w:rsid w:val="00251DC5"/>
    <w:rsid w:val="00253314"/>
    <w:rsid w:val="00253501"/>
    <w:rsid w:val="00253715"/>
    <w:rsid w:val="00256C2D"/>
    <w:rsid w:val="002576F8"/>
    <w:rsid w:val="00257AF7"/>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3E53"/>
    <w:rsid w:val="0027453F"/>
    <w:rsid w:val="00274ED8"/>
    <w:rsid w:val="00275CB4"/>
    <w:rsid w:val="00276FEF"/>
    <w:rsid w:val="00281AF5"/>
    <w:rsid w:val="00281F56"/>
    <w:rsid w:val="0028232A"/>
    <w:rsid w:val="00282D45"/>
    <w:rsid w:val="0028333D"/>
    <w:rsid w:val="002834B6"/>
    <w:rsid w:val="00283640"/>
    <w:rsid w:val="00286A4E"/>
    <w:rsid w:val="00286F69"/>
    <w:rsid w:val="002876B5"/>
    <w:rsid w:val="00287AA4"/>
    <w:rsid w:val="00287C77"/>
    <w:rsid w:val="002948F8"/>
    <w:rsid w:val="00295E14"/>
    <w:rsid w:val="00296CC4"/>
    <w:rsid w:val="00297B36"/>
    <w:rsid w:val="002A0279"/>
    <w:rsid w:val="002A045D"/>
    <w:rsid w:val="002A1345"/>
    <w:rsid w:val="002A1884"/>
    <w:rsid w:val="002A28DF"/>
    <w:rsid w:val="002A2B9C"/>
    <w:rsid w:val="002A4091"/>
    <w:rsid w:val="002A4559"/>
    <w:rsid w:val="002B0589"/>
    <w:rsid w:val="002B292C"/>
    <w:rsid w:val="002B43F9"/>
    <w:rsid w:val="002B464C"/>
    <w:rsid w:val="002B49E0"/>
    <w:rsid w:val="002B4BF5"/>
    <w:rsid w:val="002B709D"/>
    <w:rsid w:val="002C0012"/>
    <w:rsid w:val="002C00F4"/>
    <w:rsid w:val="002C02FD"/>
    <w:rsid w:val="002C0EAE"/>
    <w:rsid w:val="002C151A"/>
    <w:rsid w:val="002C1EF3"/>
    <w:rsid w:val="002C406D"/>
    <w:rsid w:val="002C5D93"/>
    <w:rsid w:val="002C65DE"/>
    <w:rsid w:val="002C6914"/>
    <w:rsid w:val="002C70C9"/>
    <w:rsid w:val="002C7B52"/>
    <w:rsid w:val="002D017F"/>
    <w:rsid w:val="002D02C3"/>
    <w:rsid w:val="002D09B6"/>
    <w:rsid w:val="002D0C28"/>
    <w:rsid w:val="002D1E5D"/>
    <w:rsid w:val="002D2244"/>
    <w:rsid w:val="002D2ED4"/>
    <w:rsid w:val="002D3493"/>
    <w:rsid w:val="002D34E6"/>
    <w:rsid w:val="002D3757"/>
    <w:rsid w:val="002D4B5E"/>
    <w:rsid w:val="002D523E"/>
    <w:rsid w:val="002D5746"/>
    <w:rsid w:val="002D5F28"/>
    <w:rsid w:val="002D6AF1"/>
    <w:rsid w:val="002D6C4E"/>
    <w:rsid w:val="002D6F2C"/>
    <w:rsid w:val="002D7262"/>
    <w:rsid w:val="002E0D73"/>
    <w:rsid w:val="002E10A0"/>
    <w:rsid w:val="002E13F4"/>
    <w:rsid w:val="002E2951"/>
    <w:rsid w:val="002E373D"/>
    <w:rsid w:val="002E4049"/>
    <w:rsid w:val="002E40F9"/>
    <w:rsid w:val="002E5924"/>
    <w:rsid w:val="002E6189"/>
    <w:rsid w:val="002F1C7D"/>
    <w:rsid w:val="002F1F3F"/>
    <w:rsid w:val="002F2653"/>
    <w:rsid w:val="002F3A79"/>
    <w:rsid w:val="002F3B37"/>
    <w:rsid w:val="002F3C38"/>
    <w:rsid w:val="002F3EFE"/>
    <w:rsid w:val="002F5487"/>
    <w:rsid w:val="002F583F"/>
    <w:rsid w:val="002F5A1B"/>
    <w:rsid w:val="002F5BBB"/>
    <w:rsid w:val="002F6432"/>
    <w:rsid w:val="002F7105"/>
    <w:rsid w:val="002F796D"/>
    <w:rsid w:val="002F7EA3"/>
    <w:rsid w:val="00300036"/>
    <w:rsid w:val="0030218A"/>
    <w:rsid w:val="00302783"/>
    <w:rsid w:val="00303580"/>
    <w:rsid w:val="00303B09"/>
    <w:rsid w:val="0030529C"/>
    <w:rsid w:val="003056FF"/>
    <w:rsid w:val="003071AA"/>
    <w:rsid w:val="00307AC0"/>
    <w:rsid w:val="003105D1"/>
    <w:rsid w:val="00313AE8"/>
    <w:rsid w:val="00313C91"/>
    <w:rsid w:val="00313D61"/>
    <w:rsid w:val="00315B1E"/>
    <w:rsid w:val="00315D34"/>
    <w:rsid w:val="0031667E"/>
    <w:rsid w:val="00317DB5"/>
    <w:rsid w:val="0032029C"/>
    <w:rsid w:val="00320A25"/>
    <w:rsid w:val="00321216"/>
    <w:rsid w:val="00321A35"/>
    <w:rsid w:val="00322467"/>
    <w:rsid w:val="003232E0"/>
    <w:rsid w:val="00324484"/>
    <w:rsid w:val="003247D7"/>
    <w:rsid w:val="0032547F"/>
    <w:rsid w:val="00326147"/>
    <w:rsid w:val="003262DF"/>
    <w:rsid w:val="00327E8E"/>
    <w:rsid w:val="00330270"/>
    <w:rsid w:val="00330B1C"/>
    <w:rsid w:val="0033179B"/>
    <w:rsid w:val="003334B4"/>
    <w:rsid w:val="00334D7B"/>
    <w:rsid w:val="00334DE7"/>
    <w:rsid w:val="00340752"/>
    <w:rsid w:val="003412F1"/>
    <w:rsid w:val="00342314"/>
    <w:rsid w:val="00342390"/>
    <w:rsid w:val="003453AF"/>
    <w:rsid w:val="00345808"/>
    <w:rsid w:val="00346CD7"/>
    <w:rsid w:val="00347015"/>
    <w:rsid w:val="00347E03"/>
    <w:rsid w:val="00350980"/>
    <w:rsid w:val="00351231"/>
    <w:rsid w:val="003514CB"/>
    <w:rsid w:val="003516D4"/>
    <w:rsid w:val="003520AA"/>
    <w:rsid w:val="00353B06"/>
    <w:rsid w:val="00355F29"/>
    <w:rsid w:val="00355FC4"/>
    <w:rsid w:val="00357C3A"/>
    <w:rsid w:val="00360C0E"/>
    <w:rsid w:val="00362B96"/>
    <w:rsid w:val="00362DC3"/>
    <w:rsid w:val="003637A6"/>
    <w:rsid w:val="00363E71"/>
    <w:rsid w:val="0036486E"/>
    <w:rsid w:val="00365269"/>
    <w:rsid w:val="00366E39"/>
    <w:rsid w:val="00367635"/>
    <w:rsid w:val="00370323"/>
    <w:rsid w:val="00370B4D"/>
    <w:rsid w:val="00371D07"/>
    <w:rsid w:val="00373B27"/>
    <w:rsid w:val="00374C92"/>
    <w:rsid w:val="003752B8"/>
    <w:rsid w:val="0037567D"/>
    <w:rsid w:val="0037631A"/>
    <w:rsid w:val="00376690"/>
    <w:rsid w:val="00377081"/>
    <w:rsid w:val="00377236"/>
    <w:rsid w:val="00377522"/>
    <w:rsid w:val="003778B8"/>
    <w:rsid w:val="003802F4"/>
    <w:rsid w:val="00381CD6"/>
    <w:rsid w:val="00382832"/>
    <w:rsid w:val="00382992"/>
    <w:rsid w:val="003846E5"/>
    <w:rsid w:val="00384BF9"/>
    <w:rsid w:val="00385904"/>
    <w:rsid w:val="003866F6"/>
    <w:rsid w:val="00386AB8"/>
    <w:rsid w:val="0038722B"/>
    <w:rsid w:val="0039064C"/>
    <w:rsid w:val="00390CC7"/>
    <w:rsid w:val="003910C5"/>
    <w:rsid w:val="00392B99"/>
    <w:rsid w:val="00393563"/>
    <w:rsid w:val="00393A36"/>
    <w:rsid w:val="003941AA"/>
    <w:rsid w:val="003948EB"/>
    <w:rsid w:val="00394913"/>
    <w:rsid w:val="00394941"/>
    <w:rsid w:val="00394D32"/>
    <w:rsid w:val="003A0019"/>
    <w:rsid w:val="003A077A"/>
    <w:rsid w:val="003A08B5"/>
    <w:rsid w:val="003A3454"/>
    <w:rsid w:val="003A3CE0"/>
    <w:rsid w:val="003A4E2D"/>
    <w:rsid w:val="003A523B"/>
    <w:rsid w:val="003A684B"/>
    <w:rsid w:val="003A7703"/>
    <w:rsid w:val="003B3360"/>
    <w:rsid w:val="003B4276"/>
    <w:rsid w:val="003B42A4"/>
    <w:rsid w:val="003B4602"/>
    <w:rsid w:val="003B4D1F"/>
    <w:rsid w:val="003B4E21"/>
    <w:rsid w:val="003B5828"/>
    <w:rsid w:val="003B5DB5"/>
    <w:rsid w:val="003B6B99"/>
    <w:rsid w:val="003B743A"/>
    <w:rsid w:val="003C0E06"/>
    <w:rsid w:val="003C148C"/>
    <w:rsid w:val="003C2AB6"/>
    <w:rsid w:val="003C334D"/>
    <w:rsid w:val="003C39CE"/>
    <w:rsid w:val="003C3AA1"/>
    <w:rsid w:val="003C456E"/>
    <w:rsid w:val="003C4FB2"/>
    <w:rsid w:val="003C6A60"/>
    <w:rsid w:val="003C72F3"/>
    <w:rsid w:val="003C7710"/>
    <w:rsid w:val="003D0C91"/>
    <w:rsid w:val="003D0DAF"/>
    <w:rsid w:val="003D1DA6"/>
    <w:rsid w:val="003D2930"/>
    <w:rsid w:val="003D39FE"/>
    <w:rsid w:val="003D42F5"/>
    <w:rsid w:val="003D4CB4"/>
    <w:rsid w:val="003D528A"/>
    <w:rsid w:val="003D5D34"/>
    <w:rsid w:val="003D7109"/>
    <w:rsid w:val="003E18C8"/>
    <w:rsid w:val="003E1B24"/>
    <w:rsid w:val="003E376B"/>
    <w:rsid w:val="003E4E5B"/>
    <w:rsid w:val="003E658E"/>
    <w:rsid w:val="003F07A7"/>
    <w:rsid w:val="003F21D8"/>
    <w:rsid w:val="003F3051"/>
    <w:rsid w:val="003F3211"/>
    <w:rsid w:val="003F35EC"/>
    <w:rsid w:val="003F46FF"/>
    <w:rsid w:val="003F4A13"/>
    <w:rsid w:val="003F5C21"/>
    <w:rsid w:val="003F5FDE"/>
    <w:rsid w:val="00401E33"/>
    <w:rsid w:val="00402033"/>
    <w:rsid w:val="004024AE"/>
    <w:rsid w:val="00402F75"/>
    <w:rsid w:val="00403558"/>
    <w:rsid w:val="0040381B"/>
    <w:rsid w:val="004039F8"/>
    <w:rsid w:val="00403B22"/>
    <w:rsid w:val="00403BEB"/>
    <w:rsid w:val="00406738"/>
    <w:rsid w:val="00406740"/>
    <w:rsid w:val="00407A03"/>
    <w:rsid w:val="00407C55"/>
    <w:rsid w:val="00411955"/>
    <w:rsid w:val="00411FCE"/>
    <w:rsid w:val="00412273"/>
    <w:rsid w:val="0041287A"/>
    <w:rsid w:val="00412B4F"/>
    <w:rsid w:val="00412F5C"/>
    <w:rsid w:val="004133BF"/>
    <w:rsid w:val="00413437"/>
    <w:rsid w:val="004144EB"/>
    <w:rsid w:val="00414D54"/>
    <w:rsid w:val="00415606"/>
    <w:rsid w:val="00416D0B"/>
    <w:rsid w:val="0041707D"/>
    <w:rsid w:val="00417C5B"/>
    <w:rsid w:val="0042087B"/>
    <w:rsid w:val="004216A7"/>
    <w:rsid w:val="00421E8B"/>
    <w:rsid w:val="00423DE5"/>
    <w:rsid w:val="004240B2"/>
    <w:rsid w:val="00424C65"/>
    <w:rsid w:val="00425866"/>
    <w:rsid w:val="00425DD1"/>
    <w:rsid w:val="00425DDC"/>
    <w:rsid w:val="00427EF9"/>
    <w:rsid w:val="00430186"/>
    <w:rsid w:val="004305A4"/>
    <w:rsid w:val="00430740"/>
    <w:rsid w:val="00430BCB"/>
    <w:rsid w:val="00431B2C"/>
    <w:rsid w:val="0043359B"/>
    <w:rsid w:val="00435D0A"/>
    <w:rsid w:val="00435DCA"/>
    <w:rsid w:val="00435EAD"/>
    <w:rsid w:val="004366C4"/>
    <w:rsid w:val="00436925"/>
    <w:rsid w:val="00436DD8"/>
    <w:rsid w:val="00437424"/>
    <w:rsid w:val="00437C74"/>
    <w:rsid w:val="004407D1"/>
    <w:rsid w:val="00442324"/>
    <w:rsid w:val="00443BF7"/>
    <w:rsid w:val="00446306"/>
    <w:rsid w:val="0044701B"/>
    <w:rsid w:val="00447270"/>
    <w:rsid w:val="004507AC"/>
    <w:rsid w:val="00451D25"/>
    <w:rsid w:val="00451E7E"/>
    <w:rsid w:val="00454614"/>
    <w:rsid w:val="00456011"/>
    <w:rsid w:val="004602CF"/>
    <w:rsid w:val="004605FD"/>
    <w:rsid w:val="00461B55"/>
    <w:rsid w:val="00461F9D"/>
    <w:rsid w:val="00462061"/>
    <w:rsid w:val="004624F3"/>
    <w:rsid w:val="004649C7"/>
    <w:rsid w:val="004672B0"/>
    <w:rsid w:val="00470098"/>
    <w:rsid w:val="004715FF"/>
    <w:rsid w:val="00472227"/>
    <w:rsid w:val="00474574"/>
    <w:rsid w:val="004758AB"/>
    <w:rsid w:val="00476CB5"/>
    <w:rsid w:val="004772A8"/>
    <w:rsid w:val="00477926"/>
    <w:rsid w:val="004802B8"/>
    <w:rsid w:val="00482721"/>
    <w:rsid w:val="00482CFC"/>
    <w:rsid w:val="004831C7"/>
    <w:rsid w:val="00483230"/>
    <w:rsid w:val="00483959"/>
    <w:rsid w:val="00483FEA"/>
    <w:rsid w:val="004856D6"/>
    <w:rsid w:val="00486F7C"/>
    <w:rsid w:val="00490FC5"/>
    <w:rsid w:val="0049250D"/>
    <w:rsid w:val="004935A6"/>
    <w:rsid w:val="004951DC"/>
    <w:rsid w:val="004953F1"/>
    <w:rsid w:val="004964E9"/>
    <w:rsid w:val="004A075B"/>
    <w:rsid w:val="004A1742"/>
    <w:rsid w:val="004A2065"/>
    <w:rsid w:val="004A2F61"/>
    <w:rsid w:val="004A3EBF"/>
    <w:rsid w:val="004A4BBE"/>
    <w:rsid w:val="004A7E7F"/>
    <w:rsid w:val="004B12AF"/>
    <w:rsid w:val="004B1542"/>
    <w:rsid w:val="004B1ABC"/>
    <w:rsid w:val="004B1FBD"/>
    <w:rsid w:val="004B29C3"/>
    <w:rsid w:val="004B3099"/>
    <w:rsid w:val="004B31D2"/>
    <w:rsid w:val="004B3E06"/>
    <w:rsid w:val="004B4B73"/>
    <w:rsid w:val="004B4C0A"/>
    <w:rsid w:val="004B5711"/>
    <w:rsid w:val="004B6085"/>
    <w:rsid w:val="004B712A"/>
    <w:rsid w:val="004B7847"/>
    <w:rsid w:val="004C1D04"/>
    <w:rsid w:val="004C489D"/>
    <w:rsid w:val="004C519F"/>
    <w:rsid w:val="004C59C0"/>
    <w:rsid w:val="004C6C47"/>
    <w:rsid w:val="004C6F6C"/>
    <w:rsid w:val="004C72A2"/>
    <w:rsid w:val="004C7A7E"/>
    <w:rsid w:val="004C7CDD"/>
    <w:rsid w:val="004C7EF6"/>
    <w:rsid w:val="004D11AB"/>
    <w:rsid w:val="004D16AD"/>
    <w:rsid w:val="004D1FBA"/>
    <w:rsid w:val="004D4A0F"/>
    <w:rsid w:val="004D652E"/>
    <w:rsid w:val="004D68DC"/>
    <w:rsid w:val="004D7935"/>
    <w:rsid w:val="004E021D"/>
    <w:rsid w:val="004E0532"/>
    <w:rsid w:val="004E06AB"/>
    <w:rsid w:val="004E1BD5"/>
    <w:rsid w:val="004E2329"/>
    <w:rsid w:val="004E4113"/>
    <w:rsid w:val="004E4DC0"/>
    <w:rsid w:val="004E4EF0"/>
    <w:rsid w:val="004E52B3"/>
    <w:rsid w:val="004E5E9A"/>
    <w:rsid w:val="004F04DD"/>
    <w:rsid w:val="004F09C3"/>
    <w:rsid w:val="004F326A"/>
    <w:rsid w:val="004F4E0E"/>
    <w:rsid w:val="004F6F13"/>
    <w:rsid w:val="005005D5"/>
    <w:rsid w:val="005012B3"/>
    <w:rsid w:val="005012D0"/>
    <w:rsid w:val="005013D5"/>
    <w:rsid w:val="00501A09"/>
    <w:rsid w:val="00501DC7"/>
    <w:rsid w:val="00503820"/>
    <w:rsid w:val="00503D7A"/>
    <w:rsid w:val="00504C9C"/>
    <w:rsid w:val="00507692"/>
    <w:rsid w:val="00507DF4"/>
    <w:rsid w:val="00510B7C"/>
    <w:rsid w:val="00510D94"/>
    <w:rsid w:val="005110F4"/>
    <w:rsid w:val="005127E1"/>
    <w:rsid w:val="00513FA5"/>
    <w:rsid w:val="005160D4"/>
    <w:rsid w:val="00516392"/>
    <w:rsid w:val="00516A1B"/>
    <w:rsid w:val="00516EFE"/>
    <w:rsid w:val="005175B8"/>
    <w:rsid w:val="00517AFD"/>
    <w:rsid w:val="005207F5"/>
    <w:rsid w:val="00520AC8"/>
    <w:rsid w:val="005214F3"/>
    <w:rsid w:val="00521D80"/>
    <w:rsid w:val="005220AC"/>
    <w:rsid w:val="005223CC"/>
    <w:rsid w:val="00525D14"/>
    <w:rsid w:val="00531C7B"/>
    <w:rsid w:val="0053206A"/>
    <w:rsid w:val="00532317"/>
    <w:rsid w:val="005335BD"/>
    <w:rsid w:val="005339F4"/>
    <w:rsid w:val="00534C8A"/>
    <w:rsid w:val="00536E99"/>
    <w:rsid w:val="005378EA"/>
    <w:rsid w:val="00537EAB"/>
    <w:rsid w:val="00540622"/>
    <w:rsid w:val="0054092D"/>
    <w:rsid w:val="005425B4"/>
    <w:rsid w:val="0054649A"/>
    <w:rsid w:val="00546FFB"/>
    <w:rsid w:val="00547240"/>
    <w:rsid w:val="005477FB"/>
    <w:rsid w:val="00550E05"/>
    <w:rsid w:val="005514D6"/>
    <w:rsid w:val="0055179D"/>
    <w:rsid w:val="0055198E"/>
    <w:rsid w:val="005530EF"/>
    <w:rsid w:val="00553E97"/>
    <w:rsid w:val="00553F13"/>
    <w:rsid w:val="0055466B"/>
    <w:rsid w:val="00556CDD"/>
    <w:rsid w:val="0056144E"/>
    <w:rsid w:val="005616F0"/>
    <w:rsid w:val="005627BA"/>
    <w:rsid w:val="00563A9D"/>
    <w:rsid w:val="005656FC"/>
    <w:rsid w:val="005658EC"/>
    <w:rsid w:val="005661D8"/>
    <w:rsid w:val="005665C1"/>
    <w:rsid w:val="00567694"/>
    <w:rsid w:val="0056799B"/>
    <w:rsid w:val="0057119A"/>
    <w:rsid w:val="00571720"/>
    <w:rsid w:val="00572AB4"/>
    <w:rsid w:val="00572DD7"/>
    <w:rsid w:val="00575724"/>
    <w:rsid w:val="00580019"/>
    <w:rsid w:val="00580AE1"/>
    <w:rsid w:val="00584CA2"/>
    <w:rsid w:val="00586283"/>
    <w:rsid w:val="005865DA"/>
    <w:rsid w:val="00586C16"/>
    <w:rsid w:val="00587894"/>
    <w:rsid w:val="00587DFA"/>
    <w:rsid w:val="00587E17"/>
    <w:rsid w:val="005918D8"/>
    <w:rsid w:val="00591AEF"/>
    <w:rsid w:val="0059200A"/>
    <w:rsid w:val="00592257"/>
    <w:rsid w:val="00592396"/>
    <w:rsid w:val="00592CFC"/>
    <w:rsid w:val="00592F53"/>
    <w:rsid w:val="0059360A"/>
    <w:rsid w:val="00594B28"/>
    <w:rsid w:val="0059578F"/>
    <w:rsid w:val="00595D69"/>
    <w:rsid w:val="00595ED3"/>
    <w:rsid w:val="0059602A"/>
    <w:rsid w:val="00596062"/>
    <w:rsid w:val="005A0287"/>
    <w:rsid w:val="005A1126"/>
    <w:rsid w:val="005A1B04"/>
    <w:rsid w:val="005A38F3"/>
    <w:rsid w:val="005A4230"/>
    <w:rsid w:val="005A653E"/>
    <w:rsid w:val="005B0EE1"/>
    <w:rsid w:val="005B2292"/>
    <w:rsid w:val="005B24D1"/>
    <w:rsid w:val="005B2C3E"/>
    <w:rsid w:val="005B2C58"/>
    <w:rsid w:val="005B356C"/>
    <w:rsid w:val="005B57B2"/>
    <w:rsid w:val="005B5B45"/>
    <w:rsid w:val="005B5D7F"/>
    <w:rsid w:val="005B652C"/>
    <w:rsid w:val="005B6D2F"/>
    <w:rsid w:val="005B707E"/>
    <w:rsid w:val="005B73E3"/>
    <w:rsid w:val="005C070C"/>
    <w:rsid w:val="005C0C06"/>
    <w:rsid w:val="005C1D1F"/>
    <w:rsid w:val="005C249E"/>
    <w:rsid w:val="005C296F"/>
    <w:rsid w:val="005C3368"/>
    <w:rsid w:val="005C3F4E"/>
    <w:rsid w:val="005C5625"/>
    <w:rsid w:val="005C58B1"/>
    <w:rsid w:val="005C5ACB"/>
    <w:rsid w:val="005C5FFB"/>
    <w:rsid w:val="005C6151"/>
    <w:rsid w:val="005C77E2"/>
    <w:rsid w:val="005C7B96"/>
    <w:rsid w:val="005C7EFF"/>
    <w:rsid w:val="005D1967"/>
    <w:rsid w:val="005D205F"/>
    <w:rsid w:val="005D385B"/>
    <w:rsid w:val="005D4A21"/>
    <w:rsid w:val="005D5229"/>
    <w:rsid w:val="005D52C9"/>
    <w:rsid w:val="005D66BD"/>
    <w:rsid w:val="005D74C6"/>
    <w:rsid w:val="005D7856"/>
    <w:rsid w:val="005D7CB3"/>
    <w:rsid w:val="005E2272"/>
    <w:rsid w:val="005E2824"/>
    <w:rsid w:val="005E3ED9"/>
    <w:rsid w:val="005E5509"/>
    <w:rsid w:val="005E5EE9"/>
    <w:rsid w:val="005F0834"/>
    <w:rsid w:val="005F1982"/>
    <w:rsid w:val="005F1DA2"/>
    <w:rsid w:val="005F2480"/>
    <w:rsid w:val="005F508E"/>
    <w:rsid w:val="005F55C9"/>
    <w:rsid w:val="005F676B"/>
    <w:rsid w:val="005F74EB"/>
    <w:rsid w:val="005F76D7"/>
    <w:rsid w:val="005F7DC0"/>
    <w:rsid w:val="0060097D"/>
    <w:rsid w:val="00601185"/>
    <w:rsid w:val="006025E4"/>
    <w:rsid w:val="00603B8D"/>
    <w:rsid w:val="006050BB"/>
    <w:rsid w:val="0060526E"/>
    <w:rsid w:val="006054CD"/>
    <w:rsid w:val="00605C32"/>
    <w:rsid w:val="00607482"/>
    <w:rsid w:val="00607F8A"/>
    <w:rsid w:val="0061225F"/>
    <w:rsid w:val="006122A1"/>
    <w:rsid w:val="006129E3"/>
    <w:rsid w:val="006132E0"/>
    <w:rsid w:val="00614734"/>
    <w:rsid w:val="00615387"/>
    <w:rsid w:val="00615461"/>
    <w:rsid w:val="00616360"/>
    <w:rsid w:val="00616DF5"/>
    <w:rsid w:val="006174A7"/>
    <w:rsid w:val="00617FEC"/>
    <w:rsid w:val="006206FD"/>
    <w:rsid w:val="006221F3"/>
    <w:rsid w:val="00622D88"/>
    <w:rsid w:val="006248FD"/>
    <w:rsid w:val="00625885"/>
    <w:rsid w:val="006260DA"/>
    <w:rsid w:val="0062724C"/>
    <w:rsid w:val="006272F5"/>
    <w:rsid w:val="0063000A"/>
    <w:rsid w:val="006302B4"/>
    <w:rsid w:val="00630641"/>
    <w:rsid w:val="006326B7"/>
    <w:rsid w:val="006326BB"/>
    <w:rsid w:val="00632C70"/>
    <w:rsid w:val="00633E13"/>
    <w:rsid w:val="0063564D"/>
    <w:rsid w:val="00635C16"/>
    <w:rsid w:val="0063676E"/>
    <w:rsid w:val="00637DCA"/>
    <w:rsid w:val="00640B92"/>
    <w:rsid w:val="00640BBD"/>
    <w:rsid w:val="006410D6"/>
    <w:rsid w:val="00641C71"/>
    <w:rsid w:val="00642E83"/>
    <w:rsid w:val="00643AF0"/>
    <w:rsid w:val="00643B51"/>
    <w:rsid w:val="006478AE"/>
    <w:rsid w:val="006501B9"/>
    <w:rsid w:val="0065049B"/>
    <w:rsid w:val="00651065"/>
    <w:rsid w:val="006520A2"/>
    <w:rsid w:val="00652342"/>
    <w:rsid w:val="0065324D"/>
    <w:rsid w:val="0065376C"/>
    <w:rsid w:val="00654CB3"/>
    <w:rsid w:val="006575D7"/>
    <w:rsid w:val="00657A41"/>
    <w:rsid w:val="00660A7C"/>
    <w:rsid w:val="00661073"/>
    <w:rsid w:val="006616F3"/>
    <w:rsid w:val="006620BD"/>
    <w:rsid w:val="0066229B"/>
    <w:rsid w:val="006622CE"/>
    <w:rsid w:val="00663135"/>
    <w:rsid w:val="0066377D"/>
    <w:rsid w:val="0066417A"/>
    <w:rsid w:val="006649C3"/>
    <w:rsid w:val="00665E35"/>
    <w:rsid w:val="0066726D"/>
    <w:rsid w:val="00672C42"/>
    <w:rsid w:val="00672C6F"/>
    <w:rsid w:val="006750CD"/>
    <w:rsid w:val="00675C45"/>
    <w:rsid w:val="00676DD3"/>
    <w:rsid w:val="00680A02"/>
    <w:rsid w:val="00682276"/>
    <w:rsid w:val="00682E56"/>
    <w:rsid w:val="00684310"/>
    <w:rsid w:val="00684C90"/>
    <w:rsid w:val="00684F21"/>
    <w:rsid w:val="00687ABB"/>
    <w:rsid w:val="00687C0D"/>
    <w:rsid w:val="0069136B"/>
    <w:rsid w:val="006933C6"/>
    <w:rsid w:val="00693E01"/>
    <w:rsid w:val="0069434B"/>
    <w:rsid w:val="006944A3"/>
    <w:rsid w:val="0069454A"/>
    <w:rsid w:val="006A22B3"/>
    <w:rsid w:val="006A2A97"/>
    <w:rsid w:val="006A3C6A"/>
    <w:rsid w:val="006A4BD6"/>
    <w:rsid w:val="006A513F"/>
    <w:rsid w:val="006A571F"/>
    <w:rsid w:val="006A5905"/>
    <w:rsid w:val="006A5C30"/>
    <w:rsid w:val="006A5FFD"/>
    <w:rsid w:val="006A6075"/>
    <w:rsid w:val="006A6876"/>
    <w:rsid w:val="006A74AC"/>
    <w:rsid w:val="006A7E6E"/>
    <w:rsid w:val="006B06C5"/>
    <w:rsid w:val="006B0714"/>
    <w:rsid w:val="006B0B96"/>
    <w:rsid w:val="006B1EBB"/>
    <w:rsid w:val="006B27AE"/>
    <w:rsid w:val="006B4C53"/>
    <w:rsid w:val="006B4EF9"/>
    <w:rsid w:val="006B5E22"/>
    <w:rsid w:val="006B617E"/>
    <w:rsid w:val="006B6185"/>
    <w:rsid w:val="006B619D"/>
    <w:rsid w:val="006B6C59"/>
    <w:rsid w:val="006B6CF8"/>
    <w:rsid w:val="006B7E93"/>
    <w:rsid w:val="006C150A"/>
    <w:rsid w:val="006C1638"/>
    <w:rsid w:val="006C19AF"/>
    <w:rsid w:val="006C1F64"/>
    <w:rsid w:val="006C303F"/>
    <w:rsid w:val="006C341B"/>
    <w:rsid w:val="006C51A3"/>
    <w:rsid w:val="006C5775"/>
    <w:rsid w:val="006C5B40"/>
    <w:rsid w:val="006C65E0"/>
    <w:rsid w:val="006C7A68"/>
    <w:rsid w:val="006D0223"/>
    <w:rsid w:val="006D0FE3"/>
    <w:rsid w:val="006D14CF"/>
    <w:rsid w:val="006D1B14"/>
    <w:rsid w:val="006D2255"/>
    <w:rsid w:val="006D268B"/>
    <w:rsid w:val="006D49E0"/>
    <w:rsid w:val="006D55DA"/>
    <w:rsid w:val="006D5EE5"/>
    <w:rsid w:val="006D608C"/>
    <w:rsid w:val="006D73AF"/>
    <w:rsid w:val="006D7D91"/>
    <w:rsid w:val="006E0451"/>
    <w:rsid w:val="006E1268"/>
    <w:rsid w:val="006E1A28"/>
    <w:rsid w:val="006E1B44"/>
    <w:rsid w:val="006E3F37"/>
    <w:rsid w:val="006E3F5D"/>
    <w:rsid w:val="006E520D"/>
    <w:rsid w:val="006E53E4"/>
    <w:rsid w:val="006E577A"/>
    <w:rsid w:val="006E6CAC"/>
    <w:rsid w:val="006E6EF6"/>
    <w:rsid w:val="006F0487"/>
    <w:rsid w:val="006F27CC"/>
    <w:rsid w:val="006F29A4"/>
    <w:rsid w:val="007000EB"/>
    <w:rsid w:val="007017EF"/>
    <w:rsid w:val="0070266D"/>
    <w:rsid w:val="00702ACB"/>
    <w:rsid w:val="00702F99"/>
    <w:rsid w:val="007046E2"/>
    <w:rsid w:val="00704C89"/>
    <w:rsid w:val="00704DEF"/>
    <w:rsid w:val="00706852"/>
    <w:rsid w:val="00712B3A"/>
    <w:rsid w:val="00713754"/>
    <w:rsid w:val="0071475C"/>
    <w:rsid w:val="00714AC8"/>
    <w:rsid w:val="00715311"/>
    <w:rsid w:val="00716230"/>
    <w:rsid w:val="007224D1"/>
    <w:rsid w:val="007226CE"/>
    <w:rsid w:val="007230D8"/>
    <w:rsid w:val="0072330B"/>
    <w:rsid w:val="0072419C"/>
    <w:rsid w:val="00727B62"/>
    <w:rsid w:val="00727E44"/>
    <w:rsid w:val="00731725"/>
    <w:rsid w:val="00733A27"/>
    <w:rsid w:val="00733B40"/>
    <w:rsid w:val="0073444C"/>
    <w:rsid w:val="00734706"/>
    <w:rsid w:val="00734828"/>
    <w:rsid w:val="00735A0E"/>
    <w:rsid w:val="00736856"/>
    <w:rsid w:val="00737291"/>
    <w:rsid w:val="0074000A"/>
    <w:rsid w:val="00740D85"/>
    <w:rsid w:val="007425D7"/>
    <w:rsid w:val="007433F0"/>
    <w:rsid w:val="00743C82"/>
    <w:rsid w:val="00744A3A"/>
    <w:rsid w:val="00744B2C"/>
    <w:rsid w:val="00746131"/>
    <w:rsid w:val="00746759"/>
    <w:rsid w:val="007474CC"/>
    <w:rsid w:val="00747A09"/>
    <w:rsid w:val="00752D3D"/>
    <w:rsid w:val="007531AA"/>
    <w:rsid w:val="007538AD"/>
    <w:rsid w:val="007559A3"/>
    <w:rsid w:val="00755CAC"/>
    <w:rsid w:val="0075697B"/>
    <w:rsid w:val="00756FED"/>
    <w:rsid w:val="007614E9"/>
    <w:rsid w:val="00762865"/>
    <w:rsid w:val="00762A56"/>
    <w:rsid w:val="00762D9E"/>
    <w:rsid w:val="00763600"/>
    <w:rsid w:val="00764294"/>
    <w:rsid w:val="00764A1B"/>
    <w:rsid w:val="00765400"/>
    <w:rsid w:val="00767D92"/>
    <w:rsid w:val="007709F5"/>
    <w:rsid w:val="00770E0D"/>
    <w:rsid w:val="00771006"/>
    <w:rsid w:val="007725D0"/>
    <w:rsid w:val="00772FBF"/>
    <w:rsid w:val="00773B74"/>
    <w:rsid w:val="00773E3C"/>
    <w:rsid w:val="00775244"/>
    <w:rsid w:val="00775400"/>
    <w:rsid w:val="00775A7A"/>
    <w:rsid w:val="007764E9"/>
    <w:rsid w:val="007767F6"/>
    <w:rsid w:val="00777C96"/>
    <w:rsid w:val="007816A4"/>
    <w:rsid w:val="00781708"/>
    <w:rsid w:val="00781DEC"/>
    <w:rsid w:val="007842C0"/>
    <w:rsid w:val="00785C1C"/>
    <w:rsid w:val="0078669E"/>
    <w:rsid w:val="0078685E"/>
    <w:rsid w:val="0079068B"/>
    <w:rsid w:val="00790C8C"/>
    <w:rsid w:val="00791AA9"/>
    <w:rsid w:val="0079274F"/>
    <w:rsid w:val="00793965"/>
    <w:rsid w:val="00793F2B"/>
    <w:rsid w:val="00795C58"/>
    <w:rsid w:val="0079779F"/>
    <w:rsid w:val="00797832"/>
    <w:rsid w:val="00797B75"/>
    <w:rsid w:val="007A004E"/>
    <w:rsid w:val="007A0BA2"/>
    <w:rsid w:val="007A15B2"/>
    <w:rsid w:val="007A1DCE"/>
    <w:rsid w:val="007A298E"/>
    <w:rsid w:val="007A2BC8"/>
    <w:rsid w:val="007A76FF"/>
    <w:rsid w:val="007B081B"/>
    <w:rsid w:val="007B259C"/>
    <w:rsid w:val="007B2973"/>
    <w:rsid w:val="007B2ED7"/>
    <w:rsid w:val="007B2FEB"/>
    <w:rsid w:val="007B3726"/>
    <w:rsid w:val="007B3A44"/>
    <w:rsid w:val="007B4ED6"/>
    <w:rsid w:val="007B538E"/>
    <w:rsid w:val="007B6314"/>
    <w:rsid w:val="007B681A"/>
    <w:rsid w:val="007B7FBD"/>
    <w:rsid w:val="007C0045"/>
    <w:rsid w:val="007C02B0"/>
    <w:rsid w:val="007C0699"/>
    <w:rsid w:val="007C0C72"/>
    <w:rsid w:val="007C3C66"/>
    <w:rsid w:val="007C40CD"/>
    <w:rsid w:val="007C4A34"/>
    <w:rsid w:val="007C528D"/>
    <w:rsid w:val="007C6367"/>
    <w:rsid w:val="007C7A41"/>
    <w:rsid w:val="007D0514"/>
    <w:rsid w:val="007D43C8"/>
    <w:rsid w:val="007D47E0"/>
    <w:rsid w:val="007D59A6"/>
    <w:rsid w:val="007D60A9"/>
    <w:rsid w:val="007E0284"/>
    <w:rsid w:val="007E0D55"/>
    <w:rsid w:val="007E1398"/>
    <w:rsid w:val="007E3073"/>
    <w:rsid w:val="007E466A"/>
    <w:rsid w:val="007E5DF5"/>
    <w:rsid w:val="007E6848"/>
    <w:rsid w:val="007E7E91"/>
    <w:rsid w:val="007E7F65"/>
    <w:rsid w:val="007F104D"/>
    <w:rsid w:val="007F1317"/>
    <w:rsid w:val="007F23C1"/>
    <w:rsid w:val="007F3F60"/>
    <w:rsid w:val="007F41D7"/>
    <w:rsid w:val="0080241B"/>
    <w:rsid w:val="00803800"/>
    <w:rsid w:val="00803965"/>
    <w:rsid w:val="00804CBC"/>
    <w:rsid w:val="008057BD"/>
    <w:rsid w:val="00805AFD"/>
    <w:rsid w:val="00805ECE"/>
    <w:rsid w:val="00806B30"/>
    <w:rsid w:val="00806EA0"/>
    <w:rsid w:val="00807B5A"/>
    <w:rsid w:val="0081155A"/>
    <w:rsid w:val="00811DF1"/>
    <w:rsid w:val="00813EB9"/>
    <w:rsid w:val="008151B1"/>
    <w:rsid w:val="00815A9D"/>
    <w:rsid w:val="00820704"/>
    <w:rsid w:val="00821350"/>
    <w:rsid w:val="00821B0B"/>
    <w:rsid w:val="00823972"/>
    <w:rsid w:val="00824255"/>
    <w:rsid w:val="00825037"/>
    <w:rsid w:val="00825150"/>
    <w:rsid w:val="00826502"/>
    <w:rsid w:val="00826633"/>
    <w:rsid w:val="00826705"/>
    <w:rsid w:val="00826D48"/>
    <w:rsid w:val="0082716F"/>
    <w:rsid w:val="00827AC6"/>
    <w:rsid w:val="00830B33"/>
    <w:rsid w:val="0083213D"/>
    <w:rsid w:val="00832ACF"/>
    <w:rsid w:val="00833922"/>
    <w:rsid w:val="00833D58"/>
    <w:rsid w:val="00834294"/>
    <w:rsid w:val="00834E46"/>
    <w:rsid w:val="008377FC"/>
    <w:rsid w:val="00837F38"/>
    <w:rsid w:val="0084045A"/>
    <w:rsid w:val="00840E85"/>
    <w:rsid w:val="00841915"/>
    <w:rsid w:val="0084203F"/>
    <w:rsid w:val="00842057"/>
    <w:rsid w:val="00842220"/>
    <w:rsid w:val="008424BA"/>
    <w:rsid w:val="00843657"/>
    <w:rsid w:val="00844188"/>
    <w:rsid w:val="00846B19"/>
    <w:rsid w:val="0084772C"/>
    <w:rsid w:val="00847B60"/>
    <w:rsid w:val="008500B6"/>
    <w:rsid w:val="00850163"/>
    <w:rsid w:val="00850AE6"/>
    <w:rsid w:val="00852BAF"/>
    <w:rsid w:val="00852E64"/>
    <w:rsid w:val="00853403"/>
    <w:rsid w:val="008534C2"/>
    <w:rsid w:val="00854CD5"/>
    <w:rsid w:val="0085561C"/>
    <w:rsid w:val="00857043"/>
    <w:rsid w:val="008605E3"/>
    <w:rsid w:val="00860A2B"/>
    <w:rsid w:val="0086147C"/>
    <w:rsid w:val="008616EC"/>
    <w:rsid w:val="00862CDE"/>
    <w:rsid w:val="00863736"/>
    <w:rsid w:val="008638EC"/>
    <w:rsid w:val="00863EE2"/>
    <w:rsid w:val="00863FA8"/>
    <w:rsid w:val="00870A43"/>
    <w:rsid w:val="0087417A"/>
    <w:rsid w:val="008756CD"/>
    <w:rsid w:val="00875F18"/>
    <w:rsid w:val="0087724C"/>
    <w:rsid w:val="008801FE"/>
    <w:rsid w:val="00880789"/>
    <w:rsid w:val="008814C5"/>
    <w:rsid w:val="008826E9"/>
    <w:rsid w:val="00882E68"/>
    <w:rsid w:val="0088425F"/>
    <w:rsid w:val="008851F2"/>
    <w:rsid w:val="008859A4"/>
    <w:rsid w:val="00885AC0"/>
    <w:rsid w:val="00886188"/>
    <w:rsid w:val="008861AE"/>
    <w:rsid w:val="008862A5"/>
    <w:rsid w:val="00886CD6"/>
    <w:rsid w:val="00886F29"/>
    <w:rsid w:val="0088708A"/>
    <w:rsid w:val="0088739E"/>
    <w:rsid w:val="00887C24"/>
    <w:rsid w:val="00887CB4"/>
    <w:rsid w:val="008900CE"/>
    <w:rsid w:val="00890567"/>
    <w:rsid w:val="00890E3F"/>
    <w:rsid w:val="00891B69"/>
    <w:rsid w:val="008922E5"/>
    <w:rsid w:val="00892B42"/>
    <w:rsid w:val="008946CF"/>
    <w:rsid w:val="00894FC1"/>
    <w:rsid w:val="00895E55"/>
    <w:rsid w:val="00896185"/>
    <w:rsid w:val="00896704"/>
    <w:rsid w:val="008967CA"/>
    <w:rsid w:val="00896905"/>
    <w:rsid w:val="00896AFC"/>
    <w:rsid w:val="008A08C3"/>
    <w:rsid w:val="008A150D"/>
    <w:rsid w:val="008A162E"/>
    <w:rsid w:val="008A2ED7"/>
    <w:rsid w:val="008A33A4"/>
    <w:rsid w:val="008A33F6"/>
    <w:rsid w:val="008A364D"/>
    <w:rsid w:val="008A465A"/>
    <w:rsid w:val="008A4920"/>
    <w:rsid w:val="008A49C9"/>
    <w:rsid w:val="008A5031"/>
    <w:rsid w:val="008A581C"/>
    <w:rsid w:val="008A6EF0"/>
    <w:rsid w:val="008A70B0"/>
    <w:rsid w:val="008A743E"/>
    <w:rsid w:val="008A7E1C"/>
    <w:rsid w:val="008B0682"/>
    <w:rsid w:val="008B1E37"/>
    <w:rsid w:val="008B210A"/>
    <w:rsid w:val="008B233C"/>
    <w:rsid w:val="008B589D"/>
    <w:rsid w:val="008B59B7"/>
    <w:rsid w:val="008C0B74"/>
    <w:rsid w:val="008C0D64"/>
    <w:rsid w:val="008C1BEF"/>
    <w:rsid w:val="008C2C1D"/>
    <w:rsid w:val="008C55B3"/>
    <w:rsid w:val="008C5C06"/>
    <w:rsid w:val="008C6AEC"/>
    <w:rsid w:val="008C73E7"/>
    <w:rsid w:val="008D0528"/>
    <w:rsid w:val="008D0F85"/>
    <w:rsid w:val="008D168B"/>
    <w:rsid w:val="008D173C"/>
    <w:rsid w:val="008D1B22"/>
    <w:rsid w:val="008D22AA"/>
    <w:rsid w:val="008D23A3"/>
    <w:rsid w:val="008D27C7"/>
    <w:rsid w:val="008D4285"/>
    <w:rsid w:val="008D450D"/>
    <w:rsid w:val="008D51B3"/>
    <w:rsid w:val="008D6103"/>
    <w:rsid w:val="008D7131"/>
    <w:rsid w:val="008E18C8"/>
    <w:rsid w:val="008E35A8"/>
    <w:rsid w:val="008E42E7"/>
    <w:rsid w:val="008E4788"/>
    <w:rsid w:val="008E7F82"/>
    <w:rsid w:val="008F05AC"/>
    <w:rsid w:val="008F1553"/>
    <w:rsid w:val="008F27DD"/>
    <w:rsid w:val="008F45C1"/>
    <w:rsid w:val="008F49D8"/>
    <w:rsid w:val="008F4BB0"/>
    <w:rsid w:val="008F4ECE"/>
    <w:rsid w:val="008F517E"/>
    <w:rsid w:val="008F57D2"/>
    <w:rsid w:val="008F5D9F"/>
    <w:rsid w:val="008F6389"/>
    <w:rsid w:val="008F63DA"/>
    <w:rsid w:val="008F70FE"/>
    <w:rsid w:val="008F731D"/>
    <w:rsid w:val="008F7E32"/>
    <w:rsid w:val="009003B8"/>
    <w:rsid w:val="00902B13"/>
    <w:rsid w:val="00903FF8"/>
    <w:rsid w:val="0090459E"/>
    <w:rsid w:val="00904619"/>
    <w:rsid w:val="00904F4B"/>
    <w:rsid w:val="009052ED"/>
    <w:rsid w:val="0090682D"/>
    <w:rsid w:val="009077B2"/>
    <w:rsid w:val="009105C1"/>
    <w:rsid w:val="009114DA"/>
    <w:rsid w:val="00911C14"/>
    <w:rsid w:val="009133A8"/>
    <w:rsid w:val="00915797"/>
    <w:rsid w:val="0091590B"/>
    <w:rsid w:val="00916747"/>
    <w:rsid w:val="00916BB6"/>
    <w:rsid w:val="00917DBA"/>
    <w:rsid w:val="00922447"/>
    <w:rsid w:val="009228E7"/>
    <w:rsid w:val="009230D0"/>
    <w:rsid w:val="009245C1"/>
    <w:rsid w:val="00926AD0"/>
    <w:rsid w:val="00926DF5"/>
    <w:rsid w:val="00926E3F"/>
    <w:rsid w:val="00927AE7"/>
    <w:rsid w:val="00930420"/>
    <w:rsid w:val="00930FD3"/>
    <w:rsid w:val="0093202E"/>
    <w:rsid w:val="00933BE8"/>
    <w:rsid w:val="00934DB0"/>
    <w:rsid w:val="00934F1B"/>
    <w:rsid w:val="0093596F"/>
    <w:rsid w:val="00935A34"/>
    <w:rsid w:val="00936F09"/>
    <w:rsid w:val="00940286"/>
    <w:rsid w:val="00940334"/>
    <w:rsid w:val="009419EF"/>
    <w:rsid w:val="00941A50"/>
    <w:rsid w:val="0094274A"/>
    <w:rsid w:val="00944073"/>
    <w:rsid w:val="00944E81"/>
    <w:rsid w:val="0094633E"/>
    <w:rsid w:val="0094693F"/>
    <w:rsid w:val="00946AA3"/>
    <w:rsid w:val="0094789A"/>
    <w:rsid w:val="0095069B"/>
    <w:rsid w:val="00953019"/>
    <w:rsid w:val="00954B6F"/>
    <w:rsid w:val="00954CE9"/>
    <w:rsid w:val="00955238"/>
    <w:rsid w:val="009552AC"/>
    <w:rsid w:val="009554F4"/>
    <w:rsid w:val="009558FC"/>
    <w:rsid w:val="009564CF"/>
    <w:rsid w:val="0095652D"/>
    <w:rsid w:val="0095794A"/>
    <w:rsid w:val="00957BD3"/>
    <w:rsid w:val="0096180E"/>
    <w:rsid w:val="0096218D"/>
    <w:rsid w:val="00962DFC"/>
    <w:rsid w:val="00963E53"/>
    <w:rsid w:val="009678AE"/>
    <w:rsid w:val="0097101A"/>
    <w:rsid w:val="009715EC"/>
    <w:rsid w:val="009725D9"/>
    <w:rsid w:val="00973BB6"/>
    <w:rsid w:val="009759CC"/>
    <w:rsid w:val="00975EB9"/>
    <w:rsid w:val="009768B9"/>
    <w:rsid w:val="00976A5F"/>
    <w:rsid w:val="00980140"/>
    <w:rsid w:val="00980228"/>
    <w:rsid w:val="009807FB"/>
    <w:rsid w:val="009812A9"/>
    <w:rsid w:val="00981E42"/>
    <w:rsid w:val="00982075"/>
    <w:rsid w:val="0098289C"/>
    <w:rsid w:val="009833C6"/>
    <w:rsid w:val="009839DD"/>
    <w:rsid w:val="009840C9"/>
    <w:rsid w:val="00985045"/>
    <w:rsid w:val="0098535E"/>
    <w:rsid w:val="009857EF"/>
    <w:rsid w:val="00986B9E"/>
    <w:rsid w:val="00987A2A"/>
    <w:rsid w:val="00987A9F"/>
    <w:rsid w:val="009909FC"/>
    <w:rsid w:val="00990DCE"/>
    <w:rsid w:val="009919A5"/>
    <w:rsid w:val="00991A14"/>
    <w:rsid w:val="0099353B"/>
    <w:rsid w:val="00993820"/>
    <w:rsid w:val="009938A0"/>
    <w:rsid w:val="00994EFE"/>
    <w:rsid w:val="00995990"/>
    <w:rsid w:val="00995C6A"/>
    <w:rsid w:val="00996295"/>
    <w:rsid w:val="009963FF"/>
    <w:rsid w:val="00996812"/>
    <w:rsid w:val="009975AC"/>
    <w:rsid w:val="009A2144"/>
    <w:rsid w:val="009A2C35"/>
    <w:rsid w:val="009A2EFA"/>
    <w:rsid w:val="009A31FE"/>
    <w:rsid w:val="009A3AB4"/>
    <w:rsid w:val="009A422A"/>
    <w:rsid w:val="009A47DF"/>
    <w:rsid w:val="009A64D0"/>
    <w:rsid w:val="009A67BF"/>
    <w:rsid w:val="009A755A"/>
    <w:rsid w:val="009A7982"/>
    <w:rsid w:val="009B5879"/>
    <w:rsid w:val="009B622E"/>
    <w:rsid w:val="009B7060"/>
    <w:rsid w:val="009C048F"/>
    <w:rsid w:val="009C0A48"/>
    <w:rsid w:val="009C1E33"/>
    <w:rsid w:val="009C2B48"/>
    <w:rsid w:val="009C30FE"/>
    <w:rsid w:val="009C40E5"/>
    <w:rsid w:val="009C498B"/>
    <w:rsid w:val="009C4C42"/>
    <w:rsid w:val="009C5761"/>
    <w:rsid w:val="009C598E"/>
    <w:rsid w:val="009C5F5C"/>
    <w:rsid w:val="009C61A9"/>
    <w:rsid w:val="009C62BF"/>
    <w:rsid w:val="009D03EB"/>
    <w:rsid w:val="009D0C32"/>
    <w:rsid w:val="009D1628"/>
    <w:rsid w:val="009D1FAC"/>
    <w:rsid w:val="009D206C"/>
    <w:rsid w:val="009D26F8"/>
    <w:rsid w:val="009D27D1"/>
    <w:rsid w:val="009D2E55"/>
    <w:rsid w:val="009D467D"/>
    <w:rsid w:val="009D5656"/>
    <w:rsid w:val="009D5FBA"/>
    <w:rsid w:val="009E0158"/>
    <w:rsid w:val="009E073D"/>
    <w:rsid w:val="009E0D12"/>
    <w:rsid w:val="009E3B5F"/>
    <w:rsid w:val="009E50DF"/>
    <w:rsid w:val="009E5431"/>
    <w:rsid w:val="009E5AB4"/>
    <w:rsid w:val="009E5C0F"/>
    <w:rsid w:val="009E5EFA"/>
    <w:rsid w:val="009E60A1"/>
    <w:rsid w:val="009E6EF3"/>
    <w:rsid w:val="009E7689"/>
    <w:rsid w:val="009F046C"/>
    <w:rsid w:val="009F0F74"/>
    <w:rsid w:val="009F18CD"/>
    <w:rsid w:val="009F1AF9"/>
    <w:rsid w:val="009F3F98"/>
    <w:rsid w:val="009F40FA"/>
    <w:rsid w:val="009F5AC9"/>
    <w:rsid w:val="009F65DA"/>
    <w:rsid w:val="009F6C07"/>
    <w:rsid w:val="009F6F56"/>
    <w:rsid w:val="009F7003"/>
    <w:rsid w:val="00A004D1"/>
    <w:rsid w:val="00A02C0C"/>
    <w:rsid w:val="00A02DFA"/>
    <w:rsid w:val="00A035EB"/>
    <w:rsid w:val="00A044F5"/>
    <w:rsid w:val="00A044FA"/>
    <w:rsid w:val="00A04F92"/>
    <w:rsid w:val="00A0551C"/>
    <w:rsid w:val="00A0620B"/>
    <w:rsid w:val="00A0691E"/>
    <w:rsid w:val="00A06921"/>
    <w:rsid w:val="00A06D41"/>
    <w:rsid w:val="00A073ED"/>
    <w:rsid w:val="00A07FE3"/>
    <w:rsid w:val="00A11C90"/>
    <w:rsid w:val="00A12BF9"/>
    <w:rsid w:val="00A12DC3"/>
    <w:rsid w:val="00A13006"/>
    <w:rsid w:val="00A133FF"/>
    <w:rsid w:val="00A14434"/>
    <w:rsid w:val="00A14610"/>
    <w:rsid w:val="00A1475C"/>
    <w:rsid w:val="00A14B1E"/>
    <w:rsid w:val="00A152D5"/>
    <w:rsid w:val="00A155AA"/>
    <w:rsid w:val="00A16612"/>
    <w:rsid w:val="00A17330"/>
    <w:rsid w:val="00A177BA"/>
    <w:rsid w:val="00A20DF0"/>
    <w:rsid w:val="00A20E6B"/>
    <w:rsid w:val="00A21DA0"/>
    <w:rsid w:val="00A22755"/>
    <w:rsid w:val="00A23552"/>
    <w:rsid w:val="00A251B3"/>
    <w:rsid w:val="00A27555"/>
    <w:rsid w:val="00A30392"/>
    <w:rsid w:val="00A305D6"/>
    <w:rsid w:val="00A34389"/>
    <w:rsid w:val="00A34E53"/>
    <w:rsid w:val="00A36C3D"/>
    <w:rsid w:val="00A37357"/>
    <w:rsid w:val="00A374CC"/>
    <w:rsid w:val="00A376B3"/>
    <w:rsid w:val="00A37D81"/>
    <w:rsid w:val="00A4019B"/>
    <w:rsid w:val="00A402AB"/>
    <w:rsid w:val="00A40F67"/>
    <w:rsid w:val="00A411BF"/>
    <w:rsid w:val="00A41EB5"/>
    <w:rsid w:val="00A43B58"/>
    <w:rsid w:val="00A44103"/>
    <w:rsid w:val="00A448F2"/>
    <w:rsid w:val="00A44A27"/>
    <w:rsid w:val="00A4633D"/>
    <w:rsid w:val="00A46770"/>
    <w:rsid w:val="00A46971"/>
    <w:rsid w:val="00A47846"/>
    <w:rsid w:val="00A52321"/>
    <w:rsid w:val="00A527E0"/>
    <w:rsid w:val="00A53266"/>
    <w:rsid w:val="00A54450"/>
    <w:rsid w:val="00A544DC"/>
    <w:rsid w:val="00A54B31"/>
    <w:rsid w:val="00A550AE"/>
    <w:rsid w:val="00A55682"/>
    <w:rsid w:val="00A5585B"/>
    <w:rsid w:val="00A55CFF"/>
    <w:rsid w:val="00A566FE"/>
    <w:rsid w:val="00A632BC"/>
    <w:rsid w:val="00A6345A"/>
    <w:rsid w:val="00A64AB6"/>
    <w:rsid w:val="00A650E6"/>
    <w:rsid w:val="00A65675"/>
    <w:rsid w:val="00A7084F"/>
    <w:rsid w:val="00A71511"/>
    <w:rsid w:val="00A725FF"/>
    <w:rsid w:val="00A751B1"/>
    <w:rsid w:val="00A762BD"/>
    <w:rsid w:val="00A76397"/>
    <w:rsid w:val="00A768E9"/>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E58"/>
    <w:rsid w:val="00A8701C"/>
    <w:rsid w:val="00A87E23"/>
    <w:rsid w:val="00A92E46"/>
    <w:rsid w:val="00A93E51"/>
    <w:rsid w:val="00A94BA4"/>
    <w:rsid w:val="00A95E9A"/>
    <w:rsid w:val="00A962A9"/>
    <w:rsid w:val="00A97222"/>
    <w:rsid w:val="00AA0C97"/>
    <w:rsid w:val="00AA2F98"/>
    <w:rsid w:val="00AA45B7"/>
    <w:rsid w:val="00AA4D2E"/>
    <w:rsid w:val="00AA6C00"/>
    <w:rsid w:val="00AA6F18"/>
    <w:rsid w:val="00AB0004"/>
    <w:rsid w:val="00AB03B1"/>
    <w:rsid w:val="00AB07F0"/>
    <w:rsid w:val="00AB1F78"/>
    <w:rsid w:val="00AB20C7"/>
    <w:rsid w:val="00AB26AF"/>
    <w:rsid w:val="00AB2C7D"/>
    <w:rsid w:val="00AB3BF5"/>
    <w:rsid w:val="00AB5421"/>
    <w:rsid w:val="00AB690C"/>
    <w:rsid w:val="00AC1B5F"/>
    <w:rsid w:val="00AC247F"/>
    <w:rsid w:val="00AC25A7"/>
    <w:rsid w:val="00AC3C4E"/>
    <w:rsid w:val="00AC4916"/>
    <w:rsid w:val="00AC6056"/>
    <w:rsid w:val="00AC6CD1"/>
    <w:rsid w:val="00AC7884"/>
    <w:rsid w:val="00AD09E8"/>
    <w:rsid w:val="00AD1083"/>
    <w:rsid w:val="00AD17B9"/>
    <w:rsid w:val="00AD1E18"/>
    <w:rsid w:val="00AD1FFD"/>
    <w:rsid w:val="00AD434E"/>
    <w:rsid w:val="00AD498D"/>
    <w:rsid w:val="00AD52D6"/>
    <w:rsid w:val="00AD60AE"/>
    <w:rsid w:val="00AD6CE3"/>
    <w:rsid w:val="00AE13B7"/>
    <w:rsid w:val="00AE1FE1"/>
    <w:rsid w:val="00AE24FA"/>
    <w:rsid w:val="00AE3A67"/>
    <w:rsid w:val="00AE5049"/>
    <w:rsid w:val="00AE7B09"/>
    <w:rsid w:val="00AF1903"/>
    <w:rsid w:val="00AF33F8"/>
    <w:rsid w:val="00AF3E34"/>
    <w:rsid w:val="00AF4EA5"/>
    <w:rsid w:val="00AF57F2"/>
    <w:rsid w:val="00AF7352"/>
    <w:rsid w:val="00AF78E0"/>
    <w:rsid w:val="00B01FCB"/>
    <w:rsid w:val="00B032B7"/>
    <w:rsid w:val="00B04DA8"/>
    <w:rsid w:val="00B05C87"/>
    <w:rsid w:val="00B06238"/>
    <w:rsid w:val="00B10831"/>
    <w:rsid w:val="00B10CD1"/>
    <w:rsid w:val="00B12691"/>
    <w:rsid w:val="00B133A5"/>
    <w:rsid w:val="00B14074"/>
    <w:rsid w:val="00B15190"/>
    <w:rsid w:val="00B175C4"/>
    <w:rsid w:val="00B206B7"/>
    <w:rsid w:val="00B20B7B"/>
    <w:rsid w:val="00B213EF"/>
    <w:rsid w:val="00B21DD4"/>
    <w:rsid w:val="00B221A7"/>
    <w:rsid w:val="00B22257"/>
    <w:rsid w:val="00B228F7"/>
    <w:rsid w:val="00B22F79"/>
    <w:rsid w:val="00B2330E"/>
    <w:rsid w:val="00B24B3C"/>
    <w:rsid w:val="00B24BDD"/>
    <w:rsid w:val="00B25B18"/>
    <w:rsid w:val="00B27447"/>
    <w:rsid w:val="00B3024B"/>
    <w:rsid w:val="00B323EB"/>
    <w:rsid w:val="00B32E72"/>
    <w:rsid w:val="00B337C4"/>
    <w:rsid w:val="00B359D3"/>
    <w:rsid w:val="00B35ED3"/>
    <w:rsid w:val="00B35F79"/>
    <w:rsid w:val="00B36F5D"/>
    <w:rsid w:val="00B37109"/>
    <w:rsid w:val="00B37F81"/>
    <w:rsid w:val="00B40B2B"/>
    <w:rsid w:val="00B40D03"/>
    <w:rsid w:val="00B41705"/>
    <w:rsid w:val="00B42B14"/>
    <w:rsid w:val="00B42E26"/>
    <w:rsid w:val="00B43667"/>
    <w:rsid w:val="00B43D3C"/>
    <w:rsid w:val="00B45CE8"/>
    <w:rsid w:val="00B46952"/>
    <w:rsid w:val="00B469D3"/>
    <w:rsid w:val="00B46ACE"/>
    <w:rsid w:val="00B50679"/>
    <w:rsid w:val="00B50C92"/>
    <w:rsid w:val="00B51AAD"/>
    <w:rsid w:val="00B52046"/>
    <w:rsid w:val="00B5367F"/>
    <w:rsid w:val="00B54CA0"/>
    <w:rsid w:val="00B55350"/>
    <w:rsid w:val="00B555F7"/>
    <w:rsid w:val="00B55917"/>
    <w:rsid w:val="00B57019"/>
    <w:rsid w:val="00B57DE3"/>
    <w:rsid w:val="00B621EC"/>
    <w:rsid w:val="00B626E8"/>
    <w:rsid w:val="00B6465D"/>
    <w:rsid w:val="00B648E1"/>
    <w:rsid w:val="00B64C40"/>
    <w:rsid w:val="00B64E7E"/>
    <w:rsid w:val="00B6709C"/>
    <w:rsid w:val="00B67119"/>
    <w:rsid w:val="00B67304"/>
    <w:rsid w:val="00B67991"/>
    <w:rsid w:val="00B702E2"/>
    <w:rsid w:val="00B707E7"/>
    <w:rsid w:val="00B70E4C"/>
    <w:rsid w:val="00B71537"/>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8EF"/>
    <w:rsid w:val="00B82EC9"/>
    <w:rsid w:val="00B84A0D"/>
    <w:rsid w:val="00B84AA9"/>
    <w:rsid w:val="00B84DAC"/>
    <w:rsid w:val="00B8588A"/>
    <w:rsid w:val="00B85CC1"/>
    <w:rsid w:val="00B85E64"/>
    <w:rsid w:val="00B86CF9"/>
    <w:rsid w:val="00B86DBB"/>
    <w:rsid w:val="00B8712F"/>
    <w:rsid w:val="00B91C9B"/>
    <w:rsid w:val="00B92020"/>
    <w:rsid w:val="00B93162"/>
    <w:rsid w:val="00B931FD"/>
    <w:rsid w:val="00B93891"/>
    <w:rsid w:val="00B9493D"/>
    <w:rsid w:val="00B95529"/>
    <w:rsid w:val="00B9732D"/>
    <w:rsid w:val="00B97A63"/>
    <w:rsid w:val="00BA13B1"/>
    <w:rsid w:val="00BA428A"/>
    <w:rsid w:val="00BA5815"/>
    <w:rsid w:val="00BA5F7C"/>
    <w:rsid w:val="00BA620C"/>
    <w:rsid w:val="00BB00FE"/>
    <w:rsid w:val="00BB38F4"/>
    <w:rsid w:val="00BB4F86"/>
    <w:rsid w:val="00BB60C1"/>
    <w:rsid w:val="00BC0F42"/>
    <w:rsid w:val="00BC1558"/>
    <w:rsid w:val="00BC1EB7"/>
    <w:rsid w:val="00BC2420"/>
    <w:rsid w:val="00BC2497"/>
    <w:rsid w:val="00BC2776"/>
    <w:rsid w:val="00BC29A8"/>
    <w:rsid w:val="00BC2D82"/>
    <w:rsid w:val="00BC2E9B"/>
    <w:rsid w:val="00BC64F3"/>
    <w:rsid w:val="00BC652D"/>
    <w:rsid w:val="00BD02C7"/>
    <w:rsid w:val="00BD1FD8"/>
    <w:rsid w:val="00BD2A98"/>
    <w:rsid w:val="00BD4363"/>
    <w:rsid w:val="00BD7BE0"/>
    <w:rsid w:val="00BE10F2"/>
    <w:rsid w:val="00BE133E"/>
    <w:rsid w:val="00BE339F"/>
    <w:rsid w:val="00BE3DD9"/>
    <w:rsid w:val="00BE5A97"/>
    <w:rsid w:val="00BF1C61"/>
    <w:rsid w:val="00BF2011"/>
    <w:rsid w:val="00BF28A8"/>
    <w:rsid w:val="00BF3845"/>
    <w:rsid w:val="00BF3A31"/>
    <w:rsid w:val="00BF6505"/>
    <w:rsid w:val="00C00F2A"/>
    <w:rsid w:val="00C012FD"/>
    <w:rsid w:val="00C01AC2"/>
    <w:rsid w:val="00C0272B"/>
    <w:rsid w:val="00C02D26"/>
    <w:rsid w:val="00C046A5"/>
    <w:rsid w:val="00C047E1"/>
    <w:rsid w:val="00C04816"/>
    <w:rsid w:val="00C054EC"/>
    <w:rsid w:val="00C05C73"/>
    <w:rsid w:val="00C072EB"/>
    <w:rsid w:val="00C076A5"/>
    <w:rsid w:val="00C07BE8"/>
    <w:rsid w:val="00C11EEF"/>
    <w:rsid w:val="00C12ED5"/>
    <w:rsid w:val="00C13B77"/>
    <w:rsid w:val="00C21025"/>
    <w:rsid w:val="00C21885"/>
    <w:rsid w:val="00C2189C"/>
    <w:rsid w:val="00C225C7"/>
    <w:rsid w:val="00C231F5"/>
    <w:rsid w:val="00C2379D"/>
    <w:rsid w:val="00C23C60"/>
    <w:rsid w:val="00C2597F"/>
    <w:rsid w:val="00C303FA"/>
    <w:rsid w:val="00C3094E"/>
    <w:rsid w:val="00C31309"/>
    <w:rsid w:val="00C3160F"/>
    <w:rsid w:val="00C327B7"/>
    <w:rsid w:val="00C33D3E"/>
    <w:rsid w:val="00C34866"/>
    <w:rsid w:val="00C348C2"/>
    <w:rsid w:val="00C36881"/>
    <w:rsid w:val="00C36903"/>
    <w:rsid w:val="00C37AC7"/>
    <w:rsid w:val="00C4076E"/>
    <w:rsid w:val="00C4134E"/>
    <w:rsid w:val="00C41BD2"/>
    <w:rsid w:val="00C42F64"/>
    <w:rsid w:val="00C44640"/>
    <w:rsid w:val="00C446A1"/>
    <w:rsid w:val="00C44F56"/>
    <w:rsid w:val="00C47A35"/>
    <w:rsid w:val="00C52E3E"/>
    <w:rsid w:val="00C54063"/>
    <w:rsid w:val="00C54481"/>
    <w:rsid w:val="00C548DF"/>
    <w:rsid w:val="00C54B86"/>
    <w:rsid w:val="00C5580F"/>
    <w:rsid w:val="00C57685"/>
    <w:rsid w:val="00C60970"/>
    <w:rsid w:val="00C6104E"/>
    <w:rsid w:val="00C611FC"/>
    <w:rsid w:val="00C6185F"/>
    <w:rsid w:val="00C61D1E"/>
    <w:rsid w:val="00C62171"/>
    <w:rsid w:val="00C6357A"/>
    <w:rsid w:val="00C636AA"/>
    <w:rsid w:val="00C63F61"/>
    <w:rsid w:val="00C64275"/>
    <w:rsid w:val="00C65DA8"/>
    <w:rsid w:val="00C65F87"/>
    <w:rsid w:val="00C662B9"/>
    <w:rsid w:val="00C66BA1"/>
    <w:rsid w:val="00C70124"/>
    <w:rsid w:val="00C717F7"/>
    <w:rsid w:val="00C71C30"/>
    <w:rsid w:val="00C72283"/>
    <w:rsid w:val="00C72AD8"/>
    <w:rsid w:val="00C73EEE"/>
    <w:rsid w:val="00C7449D"/>
    <w:rsid w:val="00C750E0"/>
    <w:rsid w:val="00C75977"/>
    <w:rsid w:val="00C7601C"/>
    <w:rsid w:val="00C7630A"/>
    <w:rsid w:val="00C7638D"/>
    <w:rsid w:val="00C76637"/>
    <w:rsid w:val="00C769FB"/>
    <w:rsid w:val="00C769FE"/>
    <w:rsid w:val="00C77F1A"/>
    <w:rsid w:val="00C8213D"/>
    <w:rsid w:val="00C843A4"/>
    <w:rsid w:val="00C848DE"/>
    <w:rsid w:val="00C85D0C"/>
    <w:rsid w:val="00C867F2"/>
    <w:rsid w:val="00C86932"/>
    <w:rsid w:val="00C942A0"/>
    <w:rsid w:val="00C95514"/>
    <w:rsid w:val="00C968FA"/>
    <w:rsid w:val="00CA06AB"/>
    <w:rsid w:val="00CA0853"/>
    <w:rsid w:val="00CA08F5"/>
    <w:rsid w:val="00CA127D"/>
    <w:rsid w:val="00CA1331"/>
    <w:rsid w:val="00CA2618"/>
    <w:rsid w:val="00CA2F96"/>
    <w:rsid w:val="00CA2FEF"/>
    <w:rsid w:val="00CA4E89"/>
    <w:rsid w:val="00CA5F0D"/>
    <w:rsid w:val="00CA5F88"/>
    <w:rsid w:val="00CA62A0"/>
    <w:rsid w:val="00CA68C0"/>
    <w:rsid w:val="00CA708F"/>
    <w:rsid w:val="00CA7582"/>
    <w:rsid w:val="00CB1155"/>
    <w:rsid w:val="00CB1D4C"/>
    <w:rsid w:val="00CB1F84"/>
    <w:rsid w:val="00CB277D"/>
    <w:rsid w:val="00CB30B5"/>
    <w:rsid w:val="00CB3E71"/>
    <w:rsid w:val="00CB43B1"/>
    <w:rsid w:val="00CB4A3F"/>
    <w:rsid w:val="00CB5447"/>
    <w:rsid w:val="00CB622B"/>
    <w:rsid w:val="00CB665B"/>
    <w:rsid w:val="00CC01A4"/>
    <w:rsid w:val="00CC2124"/>
    <w:rsid w:val="00CC2F30"/>
    <w:rsid w:val="00CC3202"/>
    <w:rsid w:val="00CC4CCD"/>
    <w:rsid w:val="00CC4E8D"/>
    <w:rsid w:val="00CD0850"/>
    <w:rsid w:val="00CD1966"/>
    <w:rsid w:val="00CD2139"/>
    <w:rsid w:val="00CD2CD3"/>
    <w:rsid w:val="00CD3664"/>
    <w:rsid w:val="00CD441E"/>
    <w:rsid w:val="00CD4A9E"/>
    <w:rsid w:val="00CD4CA0"/>
    <w:rsid w:val="00CD67FA"/>
    <w:rsid w:val="00CD6B92"/>
    <w:rsid w:val="00CD7706"/>
    <w:rsid w:val="00CE3162"/>
    <w:rsid w:val="00CF0203"/>
    <w:rsid w:val="00CF03E9"/>
    <w:rsid w:val="00CF0AFE"/>
    <w:rsid w:val="00CF1DB0"/>
    <w:rsid w:val="00CF21EB"/>
    <w:rsid w:val="00CF4AB2"/>
    <w:rsid w:val="00CF4E89"/>
    <w:rsid w:val="00CF4EEA"/>
    <w:rsid w:val="00CF654B"/>
    <w:rsid w:val="00CF7400"/>
    <w:rsid w:val="00CF79C5"/>
    <w:rsid w:val="00CF7C2F"/>
    <w:rsid w:val="00D005AC"/>
    <w:rsid w:val="00D00F18"/>
    <w:rsid w:val="00D014A9"/>
    <w:rsid w:val="00D0316D"/>
    <w:rsid w:val="00D038EA"/>
    <w:rsid w:val="00D0571D"/>
    <w:rsid w:val="00D05CC8"/>
    <w:rsid w:val="00D0629F"/>
    <w:rsid w:val="00D065C8"/>
    <w:rsid w:val="00D06D92"/>
    <w:rsid w:val="00D0717A"/>
    <w:rsid w:val="00D07453"/>
    <w:rsid w:val="00D10DA7"/>
    <w:rsid w:val="00D12875"/>
    <w:rsid w:val="00D15601"/>
    <w:rsid w:val="00D16433"/>
    <w:rsid w:val="00D1674E"/>
    <w:rsid w:val="00D17342"/>
    <w:rsid w:val="00D17AC3"/>
    <w:rsid w:val="00D20FBB"/>
    <w:rsid w:val="00D23E33"/>
    <w:rsid w:val="00D24979"/>
    <w:rsid w:val="00D2523C"/>
    <w:rsid w:val="00D25F58"/>
    <w:rsid w:val="00D26712"/>
    <w:rsid w:val="00D275C6"/>
    <w:rsid w:val="00D3157F"/>
    <w:rsid w:val="00D31B0D"/>
    <w:rsid w:val="00D32C64"/>
    <w:rsid w:val="00D3395F"/>
    <w:rsid w:val="00D33F16"/>
    <w:rsid w:val="00D33F5E"/>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17F1"/>
    <w:rsid w:val="00D5386E"/>
    <w:rsid w:val="00D54775"/>
    <w:rsid w:val="00D565F1"/>
    <w:rsid w:val="00D567BA"/>
    <w:rsid w:val="00D568A6"/>
    <w:rsid w:val="00D56A09"/>
    <w:rsid w:val="00D602DB"/>
    <w:rsid w:val="00D60A4E"/>
    <w:rsid w:val="00D62FD2"/>
    <w:rsid w:val="00D632F4"/>
    <w:rsid w:val="00D63C4B"/>
    <w:rsid w:val="00D64C2F"/>
    <w:rsid w:val="00D67531"/>
    <w:rsid w:val="00D678BF"/>
    <w:rsid w:val="00D70289"/>
    <w:rsid w:val="00D71274"/>
    <w:rsid w:val="00D72DB4"/>
    <w:rsid w:val="00D73603"/>
    <w:rsid w:val="00D75ADC"/>
    <w:rsid w:val="00D776BC"/>
    <w:rsid w:val="00D80169"/>
    <w:rsid w:val="00D80A5A"/>
    <w:rsid w:val="00D81014"/>
    <w:rsid w:val="00D81379"/>
    <w:rsid w:val="00D818D4"/>
    <w:rsid w:val="00D8223D"/>
    <w:rsid w:val="00D826F5"/>
    <w:rsid w:val="00D83377"/>
    <w:rsid w:val="00D83A03"/>
    <w:rsid w:val="00D8433F"/>
    <w:rsid w:val="00D84542"/>
    <w:rsid w:val="00D85033"/>
    <w:rsid w:val="00D868B4"/>
    <w:rsid w:val="00D868EB"/>
    <w:rsid w:val="00D873E9"/>
    <w:rsid w:val="00D903EA"/>
    <w:rsid w:val="00D910C4"/>
    <w:rsid w:val="00D9176A"/>
    <w:rsid w:val="00D92800"/>
    <w:rsid w:val="00D93C9F"/>
    <w:rsid w:val="00D93D3A"/>
    <w:rsid w:val="00D93F43"/>
    <w:rsid w:val="00D94984"/>
    <w:rsid w:val="00D94C44"/>
    <w:rsid w:val="00D952C3"/>
    <w:rsid w:val="00D9595A"/>
    <w:rsid w:val="00D960E3"/>
    <w:rsid w:val="00D9652B"/>
    <w:rsid w:val="00D96FB0"/>
    <w:rsid w:val="00DA0BAE"/>
    <w:rsid w:val="00DA0D74"/>
    <w:rsid w:val="00DA10B5"/>
    <w:rsid w:val="00DA1211"/>
    <w:rsid w:val="00DA13CF"/>
    <w:rsid w:val="00DA1691"/>
    <w:rsid w:val="00DA1F3F"/>
    <w:rsid w:val="00DA2792"/>
    <w:rsid w:val="00DA3C79"/>
    <w:rsid w:val="00DA4394"/>
    <w:rsid w:val="00DA46E8"/>
    <w:rsid w:val="00DA5176"/>
    <w:rsid w:val="00DA528C"/>
    <w:rsid w:val="00DA544B"/>
    <w:rsid w:val="00DA5651"/>
    <w:rsid w:val="00DA5F38"/>
    <w:rsid w:val="00DA75D6"/>
    <w:rsid w:val="00DB1F01"/>
    <w:rsid w:val="00DB242D"/>
    <w:rsid w:val="00DB2528"/>
    <w:rsid w:val="00DB4AD9"/>
    <w:rsid w:val="00DB5157"/>
    <w:rsid w:val="00DB6033"/>
    <w:rsid w:val="00DB777F"/>
    <w:rsid w:val="00DC0379"/>
    <w:rsid w:val="00DC1679"/>
    <w:rsid w:val="00DC1C99"/>
    <w:rsid w:val="00DC23AD"/>
    <w:rsid w:val="00DC36C3"/>
    <w:rsid w:val="00DC47CF"/>
    <w:rsid w:val="00DC56BB"/>
    <w:rsid w:val="00DC5A0B"/>
    <w:rsid w:val="00DC5FCF"/>
    <w:rsid w:val="00DC6B73"/>
    <w:rsid w:val="00DD0AA4"/>
    <w:rsid w:val="00DD1AE6"/>
    <w:rsid w:val="00DD4314"/>
    <w:rsid w:val="00DD497F"/>
    <w:rsid w:val="00DD4E09"/>
    <w:rsid w:val="00DD588E"/>
    <w:rsid w:val="00DD58D6"/>
    <w:rsid w:val="00DD5EB7"/>
    <w:rsid w:val="00DD6086"/>
    <w:rsid w:val="00DD646D"/>
    <w:rsid w:val="00DD6E2F"/>
    <w:rsid w:val="00DE22DF"/>
    <w:rsid w:val="00DE2C2D"/>
    <w:rsid w:val="00DE4313"/>
    <w:rsid w:val="00DE45A8"/>
    <w:rsid w:val="00DE5EC2"/>
    <w:rsid w:val="00DE7301"/>
    <w:rsid w:val="00DE79CC"/>
    <w:rsid w:val="00DF0063"/>
    <w:rsid w:val="00DF03E4"/>
    <w:rsid w:val="00DF06D5"/>
    <w:rsid w:val="00DF0E1B"/>
    <w:rsid w:val="00DF13A1"/>
    <w:rsid w:val="00DF3A3C"/>
    <w:rsid w:val="00DF422A"/>
    <w:rsid w:val="00DF4266"/>
    <w:rsid w:val="00DF4845"/>
    <w:rsid w:val="00DF61A6"/>
    <w:rsid w:val="00DF64B5"/>
    <w:rsid w:val="00DF7211"/>
    <w:rsid w:val="00DF73D5"/>
    <w:rsid w:val="00DF7B0D"/>
    <w:rsid w:val="00DF7BFB"/>
    <w:rsid w:val="00DF7E76"/>
    <w:rsid w:val="00E0010A"/>
    <w:rsid w:val="00E0094E"/>
    <w:rsid w:val="00E00AE3"/>
    <w:rsid w:val="00E010BC"/>
    <w:rsid w:val="00E012CF"/>
    <w:rsid w:val="00E018DC"/>
    <w:rsid w:val="00E03BD6"/>
    <w:rsid w:val="00E04B43"/>
    <w:rsid w:val="00E04C47"/>
    <w:rsid w:val="00E05FC2"/>
    <w:rsid w:val="00E06F41"/>
    <w:rsid w:val="00E07875"/>
    <w:rsid w:val="00E11886"/>
    <w:rsid w:val="00E118C1"/>
    <w:rsid w:val="00E11C67"/>
    <w:rsid w:val="00E11D65"/>
    <w:rsid w:val="00E11E9C"/>
    <w:rsid w:val="00E123B7"/>
    <w:rsid w:val="00E12B54"/>
    <w:rsid w:val="00E12B98"/>
    <w:rsid w:val="00E13866"/>
    <w:rsid w:val="00E20B4C"/>
    <w:rsid w:val="00E217A0"/>
    <w:rsid w:val="00E234D9"/>
    <w:rsid w:val="00E23E6E"/>
    <w:rsid w:val="00E243B7"/>
    <w:rsid w:val="00E24D35"/>
    <w:rsid w:val="00E24F1D"/>
    <w:rsid w:val="00E25280"/>
    <w:rsid w:val="00E25428"/>
    <w:rsid w:val="00E30787"/>
    <w:rsid w:val="00E308E8"/>
    <w:rsid w:val="00E3275C"/>
    <w:rsid w:val="00E33097"/>
    <w:rsid w:val="00E330EE"/>
    <w:rsid w:val="00E33A92"/>
    <w:rsid w:val="00E34DE6"/>
    <w:rsid w:val="00E35111"/>
    <w:rsid w:val="00E35C24"/>
    <w:rsid w:val="00E35FA3"/>
    <w:rsid w:val="00E36265"/>
    <w:rsid w:val="00E40C4D"/>
    <w:rsid w:val="00E40E34"/>
    <w:rsid w:val="00E42406"/>
    <w:rsid w:val="00E43190"/>
    <w:rsid w:val="00E4334E"/>
    <w:rsid w:val="00E4354E"/>
    <w:rsid w:val="00E44EC0"/>
    <w:rsid w:val="00E46CBD"/>
    <w:rsid w:val="00E4739E"/>
    <w:rsid w:val="00E47AE3"/>
    <w:rsid w:val="00E5242E"/>
    <w:rsid w:val="00E52FDE"/>
    <w:rsid w:val="00E53CB9"/>
    <w:rsid w:val="00E546BA"/>
    <w:rsid w:val="00E548B7"/>
    <w:rsid w:val="00E54983"/>
    <w:rsid w:val="00E54BB6"/>
    <w:rsid w:val="00E5764F"/>
    <w:rsid w:val="00E5780E"/>
    <w:rsid w:val="00E57BC4"/>
    <w:rsid w:val="00E617AB"/>
    <w:rsid w:val="00E61F1F"/>
    <w:rsid w:val="00E62C8E"/>
    <w:rsid w:val="00E645B3"/>
    <w:rsid w:val="00E65BEC"/>
    <w:rsid w:val="00E6695D"/>
    <w:rsid w:val="00E678CE"/>
    <w:rsid w:val="00E71428"/>
    <w:rsid w:val="00E7188B"/>
    <w:rsid w:val="00E71971"/>
    <w:rsid w:val="00E72BE2"/>
    <w:rsid w:val="00E7348A"/>
    <w:rsid w:val="00E74A20"/>
    <w:rsid w:val="00E75031"/>
    <w:rsid w:val="00E758B8"/>
    <w:rsid w:val="00E75BDD"/>
    <w:rsid w:val="00E75D2A"/>
    <w:rsid w:val="00E76AE8"/>
    <w:rsid w:val="00E771AA"/>
    <w:rsid w:val="00E77A05"/>
    <w:rsid w:val="00E82163"/>
    <w:rsid w:val="00E82450"/>
    <w:rsid w:val="00E83BBB"/>
    <w:rsid w:val="00E85161"/>
    <w:rsid w:val="00E85A7E"/>
    <w:rsid w:val="00E85F4A"/>
    <w:rsid w:val="00E87071"/>
    <w:rsid w:val="00E87097"/>
    <w:rsid w:val="00E87C89"/>
    <w:rsid w:val="00E9173D"/>
    <w:rsid w:val="00E92BE7"/>
    <w:rsid w:val="00E9341B"/>
    <w:rsid w:val="00E93D33"/>
    <w:rsid w:val="00E94305"/>
    <w:rsid w:val="00E95122"/>
    <w:rsid w:val="00E95C49"/>
    <w:rsid w:val="00E96589"/>
    <w:rsid w:val="00E97E4C"/>
    <w:rsid w:val="00EA1120"/>
    <w:rsid w:val="00EA1B77"/>
    <w:rsid w:val="00EA1C94"/>
    <w:rsid w:val="00EA219F"/>
    <w:rsid w:val="00EA2E25"/>
    <w:rsid w:val="00EA2F5A"/>
    <w:rsid w:val="00EA3DC3"/>
    <w:rsid w:val="00EA44EC"/>
    <w:rsid w:val="00EA4FFE"/>
    <w:rsid w:val="00EA5417"/>
    <w:rsid w:val="00EA59B5"/>
    <w:rsid w:val="00EA5AA9"/>
    <w:rsid w:val="00EA6B5D"/>
    <w:rsid w:val="00EB146B"/>
    <w:rsid w:val="00EB34BA"/>
    <w:rsid w:val="00EB4054"/>
    <w:rsid w:val="00EB4D1A"/>
    <w:rsid w:val="00EB4FC2"/>
    <w:rsid w:val="00EB568A"/>
    <w:rsid w:val="00EC018B"/>
    <w:rsid w:val="00EC1774"/>
    <w:rsid w:val="00EC1DE0"/>
    <w:rsid w:val="00EC2B2D"/>
    <w:rsid w:val="00EC2BB0"/>
    <w:rsid w:val="00EC2D8D"/>
    <w:rsid w:val="00EC4748"/>
    <w:rsid w:val="00EC6175"/>
    <w:rsid w:val="00EC67F2"/>
    <w:rsid w:val="00ED0000"/>
    <w:rsid w:val="00ED054A"/>
    <w:rsid w:val="00ED1872"/>
    <w:rsid w:val="00ED2EF4"/>
    <w:rsid w:val="00ED35E5"/>
    <w:rsid w:val="00ED4686"/>
    <w:rsid w:val="00ED5494"/>
    <w:rsid w:val="00ED630C"/>
    <w:rsid w:val="00ED7856"/>
    <w:rsid w:val="00EE127D"/>
    <w:rsid w:val="00EE2733"/>
    <w:rsid w:val="00EE35F0"/>
    <w:rsid w:val="00EE369E"/>
    <w:rsid w:val="00EE3EF9"/>
    <w:rsid w:val="00EE43E3"/>
    <w:rsid w:val="00EE5681"/>
    <w:rsid w:val="00EE712E"/>
    <w:rsid w:val="00EE76C1"/>
    <w:rsid w:val="00EF0597"/>
    <w:rsid w:val="00EF0F71"/>
    <w:rsid w:val="00EF1F1B"/>
    <w:rsid w:val="00EF37F8"/>
    <w:rsid w:val="00EF4431"/>
    <w:rsid w:val="00EF4BFE"/>
    <w:rsid w:val="00EF4CB6"/>
    <w:rsid w:val="00EF55DE"/>
    <w:rsid w:val="00EF66CA"/>
    <w:rsid w:val="00EF7067"/>
    <w:rsid w:val="00EF7387"/>
    <w:rsid w:val="00EF75AB"/>
    <w:rsid w:val="00F00425"/>
    <w:rsid w:val="00F01ACE"/>
    <w:rsid w:val="00F01CCA"/>
    <w:rsid w:val="00F02BE1"/>
    <w:rsid w:val="00F03A9B"/>
    <w:rsid w:val="00F04D80"/>
    <w:rsid w:val="00F04DC0"/>
    <w:rsid w:val="00F0569F"/>
    <w:rsid w:val="00F05918"/>
    <w:rsid w:val="00F05E30"/>
    <w:rsid w:val="00F060BE"/>
    <w:rsid w:val="00F11351"/>
    <w:rsid w:val="00F1251F"/>
    <w:rsid w:val="00F126EE"/>
    <w:rsid w:val="00F12BEE"/>
    <w:rsid w:val="00F14306"/>
    <w:rsid w:val="00F143EC"/>
    <w:rsid w:val="00F145D6"/>
    <w:rsid w:val="00F14B3E"/>
    <w:rsid w:val="00F15CC6"/>
    <w:rsid w:val="00F177FD"/>
    <w:rsid w:val="00F20CFE"/>
    <w:rsid w:val="00F20D99"/>
    <w:rsid w:val="00F211FE"/>
    <w:rsid w:val="00F22D54"/>
    <w:rsid w:val="00F22F30"/>
    <w:rsid w:val="00F23988"/>
    <w:rsid w:val="00F244BA"/>
    <w:rsid w:val="00F2668F"/>
    <w:rsid w:val="00F31ACD"/>
    <w:rsid w:val="00F32008"/>
    <w:rsid w:val="00F32E8D"/>
    <w:rsid w:val="00F33897"/>
    <w:rsid w:val="00F3632E"/>
    <w:rsid w:val="00F37570"/>
    <w:rsid w:val="00F406AF"/>
    <w:rsid w:val="00F407AA"/>
    <w:rsid w:val="00F40DE3"/>
    <w:rsid w:val="00F417C9"/>
    <w:rsid w:val="00F42688"/>
    <w:rsid w:val="00F4320B"/>
    <w:rsid w:val="00F43EA2"/>
    <w:rsid w:val="00F46205"/>
    <w:rsid w:val="00F463D8"/>
    <w:rsid w:val="00F46C9D"/>
    <w:rsid w:val="00F50832"/>
    <w:rsid w:val="00F508C7"/>
    <w:rsid w:val="00F5168C"/>
    <w:rsid w:val="00F526E0"/>
    <w:rsid w:val="00F528D4"/>
    <w:rsid w:val="00F52E08"/>
    <w:rsid w:val="00F533EC"/>
    <w:rsid w:val="00F54DFF"/>
    <w:rsid w:val="00F5541B"/>
    <w:rsid w:val="00F56399"/>
    <w:rsid w:val="00F564D9"/>
    <w:rsid w:val="00F57707"/>
    <w:rsid w:val="00F57762"/>
    <w:rsid w:val="00F61E57"/>
    <w:rsid w:val="00F63FE4"/>
    <w:rsid w:val="00F65971"/>
    <w:rsid w:val="00F66D5A"/>
    <w:rsid w:val="00F67E88"/>
    <w:rsid w:val="00F67FBF"/>
    <w:rsid w:val="00F70338"/>
    <w:rsid w:val="00F703A7"/>
    <w:rsid w:val="00F7057F"/>
    <w:rsid w:val="00F70EB5"/>
    <w:rsid w:val="00F73A1F"/>
    <w:rsid w:val="00F74C65"/>
    <w:rsid w:val="00F76104"/>
    <w:rsid w:val="00F7778B"/>
    <w:rsid w:val="00F80402"/>
    <w:rsid w:val="00F81135"/>
    <w:rsid w:val="00F82FA2"/>
    <w:rsid w:val="00F833E5"/>
    <w:rsid w:val="00F84ADF"/>
    <w:rsid w:val="00F857A9"/>
    <w:rsid w:val="00F85A7C"/>
    <w:rsid w:val="00F85B90"/>
    <w:rsid w:val="00F85F18"/>
    <w:rsid w:val="00F877CE"/>
    <w:rsid w:val="00F87DBA"/>
    <w:rsid w:val="00F91DEF"/>
    <w:rsid w:val="00F9429B"/>
    <w:rsid w:val="00F94E2B"/>
    <w:rsid w:val="00F9561B"/>
    <w:rsid w:val="00F967F7"/>
    <w:rsid w:val="00F974E8"/>
    <w:rsid w:val="00FA0B41"/>
    <w:rsid w:val="00FA234E"/>
    <w:rsid w:val="00FA29D6"/>
    <w:rsid w:val="00FA2B3B"/>
    <w:rsid w:val="00FA34D9"/>
    <w:rsid w:val="00FA525F"/>
    <w:rsid w:val="00FA66C3"/>
    <w:rsid w:val="00FA7F4A"/>
    <w:rsid w:val="00FB0ACA"/>
    <w:rsid w:val="00FB2464"/>
    <w:rsid w:val="00FB368E"/>
    <w:rsid w:val="00FB41C3"/>
    <w:rsid w:val="00FB4A44"/>
    <w:rsid w:val="00FB68EF"/>
    <w:rsid w:val="00FB756C"/>
    <w:rsid w:val="00FC0344"/>
    <w:rsid w:val="00FC13FB"/>
    <w:rsid w:val="00FC3713"/>
    <w:rsid w:val="00FC424A"/>
    <w:rsid w:val="00FC486A"/>
    <w:rsid w:val="00FC5120"/>
    <w:rsid w:val="00FC576E"/>
    <w:rsid w:val="00FC66FD"/>
    <w:rsid w:val="00FC754E"/>
    <w:rsid w:val="00FD21EA"/>
    <w:rsid w:val="00FD2DB6"/>
    <w:rsid w:val="00FD3685"/>
    <w:rsid w:val="00FD54FE"/>
    <w:rsid w:val="00FD582E"/>
    <w:rsid w:val="00FD62DC"/>
    <w:rsid w:val="00FD6B06"/>
    <w:rsid w:val="00FD76C5"/>
    <w:rsid w:val="00FE2758"/>
    <w:rsid w:val="00FE46F3"/>
    <w:rsid w:val="00FE530A"/>
    <w:rsid w:val="00FE57C2"/>
    <w:rsid w:val="00FE66AD"/>
    <w:rsid w:val="00FE707B"/>
    <w:rsid w:val="00FE74AC"/>
    <w:rsid w:val="00FF12DE"/>
    <w:rsid w:val="00FF144E"/>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77954">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9" w:qFormat="1"/>
    <w:lsdException w:name="heading 4" w:uiPriority="1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1D2E37"/>
    <w:pPr>
      <w:keepLines/>
      <w:spacing w:before="40" w:after="40"/>
      <w:ind w:firstLine="284"/>
      <w:jc w:val="both"/>
    </w:pPr>
    <w:rPr>
      <w:rFonts w:ascii="Times New Roman" w:hAnsi="Times New Roman"/>
      <w:sz w:val="26"/>
      <w:szCs w:val="22"/>
      <w:lang w:eastAsia="en-US" w:bidi="ar-SA"/>
    </w:rPr>
  </w:style>
  <w:style w:type="paragraph" w:styleId="Titre1">
    <w:name w:val="heading 1"/>
    <w:basedOn w:val="Normal"/>
    <w:next w:val="Normal"/>
    <w:link w:val="Titre1Car"/>
    <w:uiPriority w:val="19"/>
    <w:qFormat/>
    <w:rsid w:val="0060526E"/>
    <w:pPr>
      <w:keepNext/>
      <w:spacing w:before="260" w:after="140"/>
      <w:ind w:firstLine="0"/>
      <w:jc w:val="center"/>
      <w:outlineLvl w:val="0"/>
    </w:pPr>
    <w:rPr>
      <w:b/>
      <w:sz w:val="30"/>
      <w:szCs w:val="32"/>
    </w:rPr>
  </w:style>
  <w:style w:type="paragraph" w:styleId="Titre2">
    <w:name w:val="heading 2"/>
    <w:basedOn w:val="Normal"/>
    <w:next w:val="Normal"/>
    <w:link w:val="Titre2Car"/>
    <w:uiPriority w:val="19"/>
    <w:unhideWhenUsed/>
    <w:qFormat/>
    <w:rsid w:val="000D256F"/>
    <w:pPr>
      <w:keepNext/>
      <w:spacing w:before="140" w:after="0"/>
      <w:ind w:firstLine="0"/>
      <w:jc w:val="center"/>
      <w:outlineLvl w:val="1"/>
    </w:pPr>
    <w:rPr>
      <w:b/>
      <w:szCs w:val="28"/>
      <w:lang w:eastAsia="fr-FR"/>
    </w:rPr>
  </w:style>
  <w:style w:type="paragraph" w:styleId="Titre3">
    <w:name w:val="heading 3"/>
    <w:basedOn w:val="Normal"/>
    <w:next w:val="Normal"/>
    <w:link w:val="Titre3Car"/>
    <w:uiPriority w:val="9"/>
    <w:unhideWhenUsed/>
    <w:qFormat/>
    <w:rsid w:val="000F4CC7"/>
    <w:pPr>
      <w:keepNext/>
      <w:spacing w:before="140" w:after="140"/>
      <w:ind w:firstLine="0"/>
      <w:jc w:val="center"/>
      <w:outlineLvl w:val="2"/>
    </w:pPr>
    <w:rPr>
      <w:sz w:val="28"/>
      <w:szCs w:val="26"/>
      <w:u w:val="single"/>
    </w:rPr>
  </w:style>
  <w:style w:type="paragraph" w:styleId="Titre4">
    <w:name w:val="heading 4"/>
    <w:basedOn w:val="Normal"/>
    <w:next w:val="Normal"/>
    <w:link w:val="Titre4Car"/>
    <w:uiPriority w:val="19"/>
    <w:unhideWhenUsed/>
    <w:qFormat/>
    <w:rsid w:val="000F4CC7"/>
    <w:pPr>
      <w:keepNext/>
      <w:spacing w:before="140" w:after="140"/>
      <w:ind w:firstLine="0"/>
      <w:jc w:val="center"/>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semiHidden/>
    <w:unhideWhenUsed/>
    <w:qFormat/>
    <w:rsid w:val="00A64AB6"/>
    <w:pPr>
      <w:keepNext/>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semiHidden/>
    <w:unhideWhenUsed/>
    <w:qFormat/>
    <w:rsid w:val="00A64AB6"/>
    <w:pPr>
      <w:keepNext/>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semiHidden/>
    <w:unhideWhenUsed/>
    <w:qFormat/>
    <w:rsid w:val="00A64AB6"/>
    <w:pPr>
      <w:keepNext/>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semiHidden/>
    <w:unhideWhenUsed/>
    <w:qFormat/>
    <w:rsid w:val="00A64AB6"/>
    <w:pPr>
      <w:keepNext/>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60526E"/>
    <w:rPr>
      <w:rFonts w:ascii="Times New Roman" w:hAnsi="Times New Roman"/>
      <w:b/>
      <w:sz w:val="30"/>
      <w:szCs w:val="32"/>
      <w:lang w:eastAsia="en-US" w:bidi="ar-SA"/>
    </w:rPr>
  </w:style>
  <w:style w:type="character" w:customStyle="1" w:styleId="Titre2Car">
    <w:name w:val="Titre 2 Car"/>
    <w:basedOn w:val="Policepardfaut"/>
    <w:link w:val="Titre2"/>
    <w:uiPriority w:val="19"/>
    <w:rsid w:val="000D256F"/>
    <w:rPr>
      <w:rFonts w:ascii="Times New Roman" w:hAnsi="Times New Roman"/>
      <w:b/>
      <w:sz w:val="26"/>
      <w:szCs w:val="28"/>
      <w:lang w:bidi="ar-SA"/>
    </w:rPr>
  </w:style>
  <w:style w:type="character" w:customStyle="1" w:styleId="Titre3Car">
    <w:name w:val="Titre 3 Car"/>
    <w:basedOn w:val="Policepardfaut"/>
    <w:link w:val="Titre3"/>
    <w:uiPriority w:val="9"/>
    <w:rsid w:val="000F4CC7"/>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0F4CC7"/>
    <w:rPr>
      <w:rFonts w:ascii="Times New Roman" w:hAnsi="Times New Roman"/>
      <w:b/>
      <w:sz w:val="24"/>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semiHidden/>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semiHidden/>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semiHidden/>
    <w:rsid w:val="008424BA"/>
    <w:rPr>
      <w:rFonts w:ascii="Cambria" w:eastAsia="Times New Roman" w:hAnsi="Cambria"/>
      <w:color w:val="404040"/>
      <w:lang w:eastAsia="en-US"/>
    </w:rPr>
  </w:style>
  <w:style w:type="character" w:customStyle="1" w:styleId="Titre9Car">
    <w:name w:val="Titre 9 Car"/>
    <w:basedOn w:val="Policepardfaut"/>
    <w:link w:val="Titre9"/>
    <w:uiPriority w:val="19"/>
    <w:semiHidden/>
    <w:rsid w:val="008424BA"/>
    <w:rPr>
      <w:rFonts w:ascii="Cambria" w:eastAsia="Times New Roman" w:hAnsi="Cambria"/>
      <w:i/>
      <w:iCs/>
      <w:color w:val="404040"/>
      <w:lang w:eastAsia="en-US"/>
    </w:rPr>
  </w:style>
  <w:style w:type="paragraph" w:styleId="En-tte">
    <w:name w:val="header"/>
    <w:link w:val="En-tteCar"/>
    <w:uiPriority w:val="99"/>
    <w:unhideWhenUsed/>
    <w:rsid w:val="00EB34BA"/>
    <w:pPr>
      <w:tabs>
        <w:tab w:val="center" w:pos="3486"/>
        <w:tab w:val="right" w:pos="6973"/>
      </w:tabs>
      <w:jc w:val="center"/>
    </w:pPr>
    <w:rPr>
      <w:rFonts w:ascii="Times New Roman" w:hAnsi="Times New Roman"/>
      <w:sz w:val="24"/>
      <w:szCs w:val="22"/>
      <w:lang w:eastAsia="en-US" w:bidi="ar-SA"/>
    </w:rPr>
  </w:style>
  <w:style w:type="character" w:customStyle="1" w:styleId="En-tteCar">
    <w:name w:val="En-tête Car"/>
    <w:basedOn w:val="Policepardfaut"/>
    <w:link w:val="En-tte"/>
    <w:uiPriority w:val="99"/>
    <w:rsid w:val="00EB34BA"/>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semiHidden/>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semiHidden/>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Style">
    <w:name w:val="Style"/>
    <w:uiPriority w:val="14"/>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dextra">
    <w:name w:val="dextra"/>
    <w:basedOn w:val="Normal"/>
    <w:next w:val="Normal"/>
    <w:uiPriority w:val="9"/>
    <w:qFormat/>
    <w:rsid w:val="005B5B4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semiHidden/>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apple-converted-space">
    <w:name w:val="apple-converted-space"/>
    <w:basedOn w:val="Policepardfaut"/>
    <w:uiPriority w:val="29"/>
    <w:rsid w:val="00A64AB6"/>
  </w:style>
  <w:style w:type="character" w:customStyle="1" w:styleId="cnumerus">
    <w:name w:val="cnumerus"/>
    <w:uiPriority w:val="1"/>
    <w:qFormat/>
    <w:rsid w:val="00A80071"/>
    <w:rPr>
      <w:color w:val="7030A0"/>
    </w:rPr>
  </w:style>
  <w:style w:type="character" w:customStyle="1" w:styleId="apple-style-span">
    <w:name w:val="apple-style-span"/>
    <w:basedOn w:val="Policepardfaut"/>
    <w:uiPriority w:val="29"/>
    <w:rsid w:val="00CC4E8D"/>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basedOn w:val="Normal"/>
    <w:link w:val="NotedebasdepageCar"/>
    <w:autoRedefine/>
    <w:uiPriority w:val="99"/>
    <w:semiHidden/>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semiHidden/>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semiHidden/>
    <w:rsid w:val="002D1E5D"/>
    <w:rPr>
      <w:rFonts w:ascii="Verdana" w:hAnsi="Verdana"/>
      <w:dstrike w:val="0"/>
      <w:color w:val="auto"/>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377236"/>
    <w:pPr>
      <w:jc w:val="right"/>
    </w:pPr>
    <w:rPr>
      <w:rFonts w:ascii="Times New Roman" w:hAnsi="Times New Roman"/>
      <w:sz w:val="22"/>
      <w:szCs w:val="22"/>
      <w:lang w:eastAsia="en-US" w:bidi="ar-SA"/>
    </w:rPr>
  </w:style>
  <w:style w:type="paragraph" w:customStyle="1" w:styleId="locus">
    <w:name w:val="locus"/>
    <w:uiPriority w:val="9"/>
    <w:qFormat/>
    <w:rsid w:val="00F11351"/>
    <w:pPr>
      <w:ind w:left="567" w:firstLine="284"/>
      <w:jc w:val="both"/>
    </w:pPr>
    <w:rPr>
      <w:rFonts w:ascii="Times New Roman" w:hAnsi="Times New Roman"/>
      <w:sz w:val="23"/>
      <w:szCs w:val="22"/>
      <w:lang w:eastAsia="en-US" w:bidi="ar-SA"/>
    </w:rPr>
  </w:style>
  <w:style w:type="paragraph" w:customStyle="1" w:styleId="csr">
    <w:name w:val="csr"/>
    <w:basedOn w:val="Normal"/>
    <w:qFormat/>
    <w:rsid w:val="007433F0"/>
    <w:pPr>
      <w:ind w:left="567" w:firstLine="0"/>
    </w:p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locus"/>
    <w:qFormat/>
    <w:rsid w:val="00401E33"/>
    <w:pPr>
      <w:keepNext/>
      <w:spacing w:before="80"/>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qFormat/>
    <w:rsid w:val="00852E64"/>
    <w:pPr>
      <w:autoSpaceDE w:val="0"/>
      <w:autoSpaceDN w:val="0"/>
      <w:adjustRightInd w:val="0"/>
      <w:ind w:firstLine="0"/>
    </w:pPr>
    <w:rPr>
      <w:sz w:val="22"/>
      <w:lang w:eastAsia="fr-FR"/>
    </w:rPr>
  </w:style>
  <w:style w:type="paragraph" w:customStyle="1" w:styleId="iv">
    <w:name w:val="iv"/>
    <w:basedOn w:val="i"/>
    <w:uiPriority w:val="4"/>
    <w:qFormat/>
    <w:rsid w:val="00FA66C3"/>
    <w:pPr>
      <w:ind w:left="284" w:hanging="284"/>
      <w:jc w:val="left"/>
    </w:pPr>
    <w:rPr>
      <w:sz w:val="26"/>
    </w:r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customStyle="1" w:styleId="refrain">
    <w:name w:val="refrain"/>
    <w:basedOn w:val="Normal"/>
    <w:uiPriority w:val="29"/>
    <w:qFormat/>
    <w:rsid w:val="00BC1558"/>
    <w:rPr>
      <w:b/>
      <w:lang w:eastAsia="fr-FR"/>
    </w:rPr>
  </w:style>
  <w:style w:type="paragraph" w:customStyle="1" w:styleId="sr">
    <w:name w:val="sr"/>
    <w:basedOn w:val="Normal"/>
    <w:uiPriority w:val="4"/>
    <w:qFormat/>
    <w:rsid w:val="00D84542"/>
    <w:pPr>
      <w:jc w:val="left"/>
    </w:p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semiHidden/>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semiHidden/>
    <w:unhideWhenUsed/>
    <w:rsid w:val="005D4A21"/>
    <w:rPr>
      <w:b/>
      <w:bCs/>
      <w:sz w:val="20"/>
      <w:szCs w:val="20"/>
    </w:rPr>
  </w:style>
  <w:style w:type="character" w:customStyle="1" w:styleId="ObjetducommentaireCar">
    <w:name w:val="Objet du commentaire Car"/>
    <w:basedOn w:val="Policepardfaut"/>
    <w:link w:val="Objetducommentaire"/>
    <w:uiPriority w:val="99"/>
    <w:semiHidden/>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paragraph" w:customStyle="1" w:styleId="pc">
    <w:name w:val="pc"/>
    <w:basedOn w:val="Normal"/>
    <w:uiPriority w:val="9"/>
    <w:qFormat/>
    <w:rsid w:val="007433F0"/>
    <w:pPr>
      <w:ind w:firstLine="0"/>
    </w:pPr>
  </w:style>
  <w:style w:type="character" w:customStyle="1" w:styleId="bv">
    <w:name w:val="bv"/>
    <w:uiPriority w:val="29"/>
    <w:qFormat/>
    <w:rsid w:val="00660A7C"/>
    <w:rPr>
      <w:sz w:val="22"/>
    </w:rPr>
  </w:style>
  <w:style w:type="paragraph" w:customStyle="1" w:styleId="ctsr">
    <w:name w:val="ctsr"/>
    <w:basedOn w:val="Normal"/>
    <w:uiPriority w:val="9"/>
    <w:qFormat/>
    <w:rsid w:val="007433F0"/>
    <w:pPr>
      <w:ind w:left="567" w:firstLine="0"/>
    </w:pPr>
  </w:style>
  <w:style w:type="character" w:customStyle="1" w:styleId="bc">
    <w:name w:val="bc"/>
    <w:uiPriority w:val="1"/>
    <w:qFormat/>
    <w:rsid w:val="00935A34"/>
    <w:rPr>
      <w:sz w:val="22"/>
    </w:rPr>
  </w:style>
  <w:style w:type="character" w:customStyle="1" w:styleId="appnot">
    <w:name w:val="appnot"/>
    <w:basedOn w:val="Policepardfaut"/>
    <w:uiPriority w:val="1"/>
    <w:qFormat/>
    <w:rsid w:val="008D22AA"/>
    <w:rPr>
      <w:color w:val="C00000"/>
      <w:szCs w:val="25"/>
      <w:vertAlign w:val="superscript"/>
    </w:rPr>
  </w:style>
  <w:style w:type="character" w:customStyle="1" w:styleId="cr">
    <w:name w:val="cr"/>
    <w:uiPriority w:val="1"/>
    <w:qFormat/>
    <w:rsid w:val="004935A6"/>
    <w:rPr>
      <w:color w:val="FF0000"/>
    </w:rPr>
  </w:style>
  <w:style w:type="paragraph" w:customStyle="1" w:styleId="provisoire">
    <w:name w:val="provisoire"/>
    <w:basedOn w:val="Normal"/>
    <w:uiPriority w:val="9"/>
    <w:qFormat/>
    <w:rsid w:val="00412273"/>
    <w:rPr>
      <w:color w:val="0070C0"/>
    </w:rPr>
  </w:style>
  <w:style w:type="paragraph" w:customStyle="1" w:styleId="u1">
    <w:name w:val="u1"/>
    <w:next w:val="Normal"/>
    <w:uiPriority w:val="9"/>
    <w:qFormat/>
    <w:rsid w:val="007046E2"/>
    <w:pPr>
      <w:keepNext/>
      <w:spacing w:before="140" w:after="60"/>
      <w:jc w:val="center"/>
    </w:pPr>
    <w:rPr>
      <w:rFonts w:ascii="Times New Roman" w:hAnsi="Times New Roman"/>
      <w:b/>
      <w:sz w:val="26"/>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paragraph" w:customStyle="1" w:styleId="nsrs">
    <w:name w:val="nsrs"/>
    <w:basedOn w:val="nsr"/>
    <w:uiPriority w:val="9"/>
    <w:qFormat/>
    <w:rsid w:val="004B1FBD"/>
    <w:pPr>
      <w:jc w:val="left"/>
    </w:p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centrum">
    <w:name w:val="centrum"/>
    <w:basedOn w:val="Normal"/>
    <w:qFormat/>
    <w:rsid w:val="00DE22DF"/>
    <w:pPr>
      <w:ind w:firstLine="0"/>
      <w:jc w:val="center"/>
    </w:pPr>
    <w:rPr>
      <w:rFonts w:eastAsia="MS Mincho"/>
      <w:lang w:eastAsia="fr-FR"/>
    </w:rPr>
  </w:style>
  <w:style w:type="character" w:customStyle="1" w:styleId="italicus">
    <w:name w:val="italicus"/>
    <w:uiPriority w:val="1"/>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0F4CC7"/>
    <w:pPr>
      <w:spacing w:after="80"/>
      <w:jc w:val="both"/>
    </w:pPr>
    <w:rPr>
      <w:rFonts w:ascii="Times New Roman" w:hAnsi="Times New Roman"/>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9F3F98"/>
    <w:pPr>
      <w:keepNext/>
      <w:spacing w:before="140"/>
      <w:contextualSpacing/>
      <w:jc w:val="center"/>
    </w:pPr>
    <w:rPr>
      <w:rFonts w:ascii="Times New Roman" w:hAnsi="Times New Roman"/>
      <w:b/>
      <w:sz w:val="32"/>
      <w:szCs w:val="22"/>
      <w:lang w:eastAsia="en-US" w:bidi="ar-SA"/>
    </w:rPr>
  </w:style>
  <w:style w:type="paragraph" w:customStyle="1" w:styleId="u00a">
    <w:name w:val="u00a"/>
    <w:basedOn w:val="u00"/>
    <w:next w:val="Normal"/>
    <w:uiPriority w:val="9"/>
    <w:qFormat/>
    <w:rsid w:val="00AC1B5F"/>
    <w:pPr>
      <w:spacing w:before="0" w:after="140"/>
    </w:pPr>
    <w:rPr>
      <w:sz w:val="30"/>
    </w:rPr>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14"/>
    <w:qFormat/>
    <w:rsid w:val="00FC576E"/>
    <w:pPr>
      <w:keepNext/>
    </w:pPr>
    <w:rPr>
      <w:rFonts w:cs="Arial"/>
    </w:rPr>
  </w:style>
  <w:style w:type="paragraph" w:customStyle="1" w:styleId="illig">
    <w:name w:val="illig"/>
    <w:basedOn w:val="il"/>
    <w:uiPriority w:val="14"/>
    <w:qFormat/>
    <w:rsid w:val="00FC576E"/>
    <w:pPr>
      <w:keepNext/>
    </w:pPr>
  </w:style>
  <w:style w:type="character" w:customStyle="1" w:styleId="00">
    <w:name w:val="00"/>
    <w:uiPriority w:val="29"/>
    <w:qFormat/>
    <w:rsid w:val="00430740"/>
    <w:rPr>
      <w:color w:val="00B050"/>
    </w:rPr>
  </w:style>
  <w:style w:type="paragraph" w:customStyle="1" w:styleId="summarium">
    <w:name w:val="summarium"/>
    <w:uiPriority w:val="9"/>
    <w:qFormat/>
    <w:rsid w:val="00D401AA"/>
    <w:pPr>
      <w:spacing w:before="60" w:after="140"/>
      <w:ind w:left="284" w:hanging="284"/>
      <w:jc w:val="both"/>
    </w:pPr>
    <w:rPr>
      <w:rFonts w:ascii="Times New Roman" w:hAnsi="Times New Roman"/>
      <w:sz w:val="24"/>
      <w:szCs w:val="22"/>
      <w:lang w:eastAsia="en-US" w:bidi="ar-SA"/>
    </w:r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F11351"/>
    <w:pPr>
      <w:spacing w:before="40" w:after="40"/>
      <w:ind w:firstLine="284"/>
    </w:pPr>
    <w:rPr>
      <w:sz w:val="22"/>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pPr>
    <w:rPr>
      <w:sz w:val="30"/>
    </w:rPr>
  </w:style>
  <w:style w:type="paragraph" w:customStyle="1" w:styleId="fl">
    <w:name w:val="fl"/>
    <w:uiPriority w:val="9"/>
    <w:qFormat/>
    <w:rsid w:val="009F65DA"/>
    <w:pPr>
      <w:jc w:val="both"/>
    </w:pPr>
    <w:rPr>
      <w:rFonts w:ascii="Times New Roman" w:hAnsi="Times New Roman"/>
      <w:sz w:val="24"/>
      <w:szCs w:val="22"/>
      <w:lang w:val="en-GB" w:bidi="ar-SA"/>
    </w:rPr>
  </w:style>
  <w:style w:type="paragraph" w:customStyle="1" w:styleId="flv">
    <w:name w:val="flv"/>
    <w:basedOn w:val="fl"/>
    <w:uiPriority w:val="9"/>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sy1">
    <w:name w:val="sy1"/>
    <w:uiPriority w:val="9"/>
    <w:qFormat/>
    <w:rsid w:val="00E645B3"/>
    <w:pPr>
      <w:keepNext/>
      <w:tabs>
        <w:tab w:val="right" w:leader="dot" w:pos="6973"/>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E645B3"/>
    <w:pPr>
      <w:keepNext w:val="0"/>
      <w:spacing w:before="0"/>
    </w:pPr>
    <w:rPr>
      <w:b w:val="0"/>
      <w:sz w:val="22"/>
    </w:rPr>
  </w:style>
  <w:style w:type="paragraph" w:customStyle="1" w:styleId="sy3">
    <w:name w:val="sy3"/>
    <w:basedOn w:val="sy2"/>
    <w:uiPriority w:val="9"/>
    <w:qFormat/>
    <w:rsid w:val="008F45C1"/>
    <w:pPr>
      <w:ind w:left="426"/>
    </w:pPr>
  </w:style>
  <w:style w:type="paragraph" w:customStyle="1" w:styleId="sy1c">
    <w:name w:val="sy1c"/>
    <w:basedOn w:val="sy1"/>
    <w:uiPriority w:val="9"/>
    <w:qFormat/>
    <w:rsid w:val="008F45C1"/>
    <w:pPr>
      <w:ind w:left="0" w:firstLine="0"/>
      <w:jc w:val="center"/>
    </w:pPr>
  </w:style>
  <w:style w:type="paragraph" w:customStyle="1" w:styleId="clatritit">
    <w:name w:val="clatritit"/>
    <w:uiPriority w:val="9"/>
    <w:qFormat/>
    <w:rsid w:val="00B95529"/>
    <w:pPr>
      <w:keepNext/>
      <w:jc w:val="center"/>
    </w:pPr>
    <w:rPr>
      <w:rFonts w:ascii="Times New Roman" w:hAnsi="Times New Roman"/>
      <w:smallCaps/>
      <w:sz w:val="25"/>
      <w:szCs w:val="22"/>
      <w:lang w:eastAsia="en-US" w:bidi="ar-SA"/>
    </w:rPr>
  </w:style>
  <w:style w:type="paragraph" w:customStyle="1" w:styleId="celig">
    <w:name w:val="celig"/>
    <w:basedOn w:val="centrum"/>
    <w:next w:val="titulus"/>
    <w:uiPriority w:val="9"/>
    <w:qFormat/>
    <w:rsid w:val="002E10A0"/>
    <w:pPr>
      <w:keepNext/>
      <w:spacing w:before="140" w:after="140"/>
    </w:pPr>
    <w:rPr>
      <w:noProof/>
      <w:lang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1338B2"/>
    <w:pPr>
      <w:spacing w:before="60" w:after="60"/>
      <w:ind w:left="851" w:hanging="284"/>
      <w:contextualSpacing/>
      <w:jc w:val="left"/>
    </w:pPr>
  </w:style>
  <w:style w:type="character" w:customStyle="1" w:styleId="VocNot">
    <w:name w:val="VocNot"/>
    <w:uiPriority w:val="1"/>
    <w:qFormat/>
    <w:rsid w:val="00D678BF"/>
    <w:rPr>
      <w:rFonts w:ascii="Verdana" w:hAnsi="Verdana"/>
      <w:color w:val="006600"/>
      <w:vertAlign w:val="superscript"/>
    </w:rPr>
  </w:style>
  <w:style w:type="paragraph" w:customStyle="1" w:styleId="uCentrum">
    <w:name w:val="uCentrum"/>
    <w:qFormat/>
    <w:rsid w:val="00085E6E"/>
    <w:pPr>
      <w:keepNext/>
      <w:spacing w:before="40" w:after="40"/>
      <w:contextualSpacing/>
      <w:jc w:val="center"/>
    </w:pPr>
    <w:rPr>
      <w:rFonts w:ascii="Times New Roman" w:eastAsia="Times New Roman" w:hAnsi="Times New Roman"/>
      <w:sz w:val="25"/>
      <w:lang w:bidi="ar-SA"/>
    </w:rPr>
  </w:style>
  <w:style w:type="character" w:customStyle="1" w:styleId="LaIt">
    <w:name w:val="LaIt"/>
    <w:qFormat/>
    <w:rsid w:val="0098535E"/>
    <w:rPr>
      <w:i/>
      <w:color w:val="7030A0"/>
      <w:lang w:val="en-GB"/>
    </w:rPr>
  </w:style>
  <w:style w:type="paragraph" w:customStyle="1" w:styleId="Latina">
    <w:name w:val="Latina"/>
    <w:basedOn w:val="Normal"/>
    <w:uiPriority w:val="9"/>
    <w:qFormat/>
    <w:rsid w:val="0098535E"/>
    <w:rPr>
      <w:color w:val="800080"/>
      <w:lang w:val="en-GB"/>
    </w:rPr>
  </w:style>
  <w:style w:type="paragraph" w:customStyle="1" w:styleId="alinea2">
    <w:name w:val="alinea2"/>
    <w:basedOn w:val="Normal"/>
    <w:uiPriority w:val="9"/>
    <w:qFormat/>
    <w:rsid w:val="001E3A53"/>
    <w:pPr>
      <w:ind w:left="284" w:firstLine="0"/>
    </w:pPr>
  </w:style>
  <w:style w:type="paragraph" w:customStyle="1" w:styleId="nsrsj">
    <w:name w:val="nsrsj"/>
    <w:basedOn w:val="nsr"/>
    <w:uiPriority w:val="9"/>
    <w:qFormat/>
    <w:rsid w:val="001E3A53"/>
    <w:pPr>
      <w:jc w:val="left"/>
    </w:pPr>
  </w:style>
  <w:style w:type="paragraph" w:customStyle="1" w:styleId="alinea">
    <w:name w:val="alinea"/>
    <w:basedOn w:val="Normal"/>
    <w:qFormat/>
    <w:rsid w:val="00ED2EF4"/>
    <w:pPr>
      <w:ind w:left="284" w:hanging="284"/>
    </w:pPr>
  </w:style>
  <w:style w:type="paragraph" w:customStyle="1" w:styleId="AliTab">
    <w:name w:val="AliTab"/>
    <w:basedOn w:val="alinea"/>
    <w:uiPriority w:val="9"/>
    <w:qFormat/>
    <w:rsid w:val="00ED2EF4"/>
    <w:pPr>
      <w:ind w:left="1701" w:hanging="1701"/>
    </w:pPr>
  </w:style>
  <w:style w:type="paragraph" w:customStyle="1" w:styleId="u00p">
    <w:name w:val="u00p"/>
    <w:basedOn w:val="u00"/>
    <w:uiPriority w:val="9"/>
    <w:qFormat/>
    <w:rsid w:val="00A55CFF"/>
    <w:rPr>
      <w:sz w:val="30"/>
    </w:rPr>
  </w:style>
  <w:style w:type="paragraph" w:customStyle="1" w:styleId="st1">
    <w:name w:val="st1"/>
    <w:uiPriority w:val="9"/>
    <w:qFormat/>
    <w:rsid w:val="002D2ED4"/>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85E64"/>
    <w:pPr>
      <w:spacing w:before="0" w:after="100"/>
    </w:pPr>
    <w:rPr>
      <w:b w:val="0"/>
    </w:rPr>
  </w:style>
  <w:style w:type="paragraph" w:customStyle="1" w:styleId="sy2Sub">
    <w:name w:val="sy2Sub"/>
    <w:basedOn w:val="sy2"/>
    <w:uiPriority w:val="9"/>
    <w:qFormat/>
    <w:rsid w:val="00B85E64"/>
    <w:pPr>
      <w:keepNext/>
      <w:spacing w:after="100"/>
      <w:ind w:left="0" w:firstLine="0"/>
    </w:pPr>
  </w:style>
  <w:style w:type="character" w:customStyle="1" w:styleId="pinguis">
    <w:name w:val="pinguis"/>
    <w:uiPriority w:val="1"/>
    <w:qFormat/>
    <w:rsid w:val="00394D32"/>
    <w:rPr>
      <w:b/>
    </w:rPr>
  </w:style>
  <w:style w:type="paragraph" w:customStyle="1" w:styleId="st2">
    <w:name w:val="st2"/>
    <w:basedOn w:val="st1"/>
    <w:uiPriority w:val="9"/>
    <w:qFormat/>
    <w:rsid w:val="00055F7F"/>
  </w:style>
  <w:style w:type="paragraph" w:customStyle="1" w:styleId="subscriptio">
    <w:name w:val="subscriptio"/>
    <w:basedOn w:val="dextra"/>
    <w:uiPriority w:val="9"/>
    <w:qFormat/>
    <w:rsid w:val="004772A8"/>
    <w:pPr>
      <w:ind w:right="1134" w:firstLine="0"/>
    </w:pPr>
  </w:style>
  <w:style w:type="paragraph" w:customStyle="1" w:styleId="niplcv0">
    <w:name w:val="niplcv0"/>
    <w:basedOn w:val="niplcv"/>
    <w:uiPriority w:val="9"/>
    <w:qFormat/>
    <w:rsid w:val="001338B2"/>
    <w:pPr>
      <w:spacing w:before="0" w:after="0"/>
      <w:ind w:left="284"/>
      <w:contextualSpacing w:val="0"/>
    </w:pPr>
  </w:style>
  <w:style w:type="paragraph" w:customStyle="1" w:styleId="exergum">
    <w:name w:val="exergum"/>
    <w:uiPriority w:val="9"/>
    <w:qFormat/>
    <w:rsid w:val="00D3157F"/>
    <w:pPr>
      <w:ind w:left="1134" w:firstLine="284"/>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791AA9"/>
    <w:pPr>
      <w:spacing w:before="80" w:after="80"/>
      <w:contextualSpacing/>
      <w:jc w:val="center"/>
    </w:pPr>
    <w:rPr>
      <w:rFonts w:ascii="Times New Roman" w:hAnsi="Times New Roman"/>
      <w:color w:val="FFC000"/>
      <w:sz w:val="24"/>
      <w:szCs w:val="22"/>
      <w:lang w:bidi="ar-SA"/>
    </w:rPr>
  </w:style>
  <w:style w:type="paragraph" w:customStyle="1" w:styleId="aima">
    <w:name w:val="aima"/>
    <w:basedOn w:val="antiphona"/>
    <w:qFormat/>
    <w:rsid w:val="002D5F28"/>
    <w:pPr>
      <w:keepNext w:val="0"/>
      <w:spacing w:after="140"/>
    </w:pPr>
  </w:style>
  <w:style w:type="paragraph" w:customStyle="1" w:styleId="antiphona">
    <w:name w:val="antiphona"/>
    <w:basedOn w:val="Normal"/>
    <w:qFormat/>
    <w:rsid w:val="00D568A6"/>
    <w:pPr>
      <w:keepNext/>
      <w:ind w:left="284" w:hanging="284"/>
      <w:jc w:val="left"/>
    </w:pPr>
    <w:rPr>
      <w:b/>
      <w:sz w:val="25"/>
    </w:rPr>
  </w:style>
  <w:style w:type="paragraph" w:customStyle="1" w:styleId="stropha">
    <w:name w:val="stropha"/>
    <w:basedOn w:val="Normal"/>
    <w:uiPriority w:val="9"/>
    <w:qFormat/>
    <w:rsid w:val="00D568A6"/>
    <w:pPr>
      <w:keepNext/>
      <w:ind w:left="284" w:hanging="284"/>
      <w:jc w:val="left"/>
    </w:pPr>
    <w:rPr>
      <w:sz w:val="25"/>
      <w:lang w:eastAsia="fr-FR"/>
    </w:rPr>
  </w:style>
  <w:style w:type="paragraph" w:customStyle="1" w:styleId="sima">
    <w:name w:val="sima"/>
    <w:basedOn w:val="stropha"/>
    <w:qFormat/>
    <w:rsid w:val="002D5F28"/>
    <w:pPr>
      <w:keepNext w:val="0"/>
      <w:spacing w:after="80"/>
    </w:pPr>
  </w:style>
  <w:style w:type="paragraph" w:customStyle="1" w:styleId="locusSpatium">
    <w:name w:val="locusSpatium"/>
    <w:basedOn w:val="locus"/>
    <w:uiPriority w:val="9"/>
    <w:qFormat/>
    <w:rsid w:val="00EF7387"/>
    <w:pPr>
      <w:spacing w:before="80" w:after="80"/>
      <w:contextualSpacing/>
    </w:pPr>
  </w:style>
  <w:style w:type="paragraph" w:customStyle="1" w:styleId="index">
    <w:name w:val="index"/>
    <w:basedOn w:val="Normal"/>
    <w:uiPriority w:val="9"/>
    <w:qFormat/>
    <w:rsid w:val="00483959"/>
    <w:pPr>
      <w:ind w:left="284" w:hanging="284"/>
    </w:pPr>
  </w:style>
  <w:style w:type="paragraph" w:customStyle="1" w:styleId="lcvStropha">
    <w:name w:val="lcvStropha"/>
    <w:basedOn w:val="lcv"/>
    <w:uiPriority w:val="9"/>
    <w:qFormat/>
    <w:rsid w:val="00483959"/>
    <w:pPr>
      <w:keepNext/>
    </w:pPr>
    <w:rPr>
      <w:lang w:eastAsia="fr-FR"/>
    </w:rPr>
  </w:style>
  <w:style w:type="paragraph" w:customStyle="1" w:styleId="lcvStrophaIma">
    <w:name w:val="lcvStrophaIma"/>
    <w:basedOn w:val="lcvStropha"/>
    <w:uiPriority w:val="9"/>
    <w:qFormat/>
    <w:rsid w:val="00483959"/>
    <w:pPr>
      <w:keepNext w:val="0"/>
      <w:spacing w:after="80"/>
    </w:pPr>
  </w:style>
  <w:style w:type="paragraph" w:customStyle="1" w:styleId="lcFinis">
    <w:name w:val="lcFinis"/>
    <w:basedOn w:val="locus"/>
    <w:uiPriority w:val="9"/>
    <w:qFormat/>
    <w:rsid w:val="00483959"/>
    <w:pPr>
      <w:spacing w:after="120"/>
      <w:ind w:left="0" w:firstLine="0"/>
      <w:contextualSpacing/>
      <w:jc w:val="center"/>
    </w:pPr>
    <w:rPr>
      <w:sz w:val="24"/>
    </w:rPr>
  </w:style>
  <w:style w:type="character" w:customStyle="1" w:styleId="cLatina">
    <w:name w:val="cLatina"/>
    <w:uiPriority w:val="1"/>
    <w:qFormat/>
    <w:rsid w:val="00483959"/>
    <w:rPr>
      <w:color w:val="7030A0"/>
      <w:lang w:val="en-GB"/>
    </w:rPr>
  </w:style>
  <w:style w:type="paragraph" w:customStyle="1" w:styleId="Img0">
    <w:name w:val="Img"/>
    <w:uiPriority w:val="9"/>
    <w:qFormat/>
    <w:rsid w:val="00C047E1"/>
    <w:pPr>
      <w:spacing w:before="80" w:after="80"/>
      <w:jc w:val="center"/>
    </w:pPr>
    <w:rPr>
      <w:rFonts w:ascii="Times New Roman" w:hAnsi="Times New Roman"/>
      <w:color w:val="FFC000"/>
      <w:sz w:val="24"/>
      <w:szCs w:val="22"/>
      <w:lang w:eastAsia="en-US" w:bidi="ar-SA"/>
    </w:rPr>
  </w:style>
  <w:style w:type="paragraph" w:customStyle="1" w:styleId="ImgLig">
    <w:name w:val="ImgLig"/>
    <w:basedOn w:val="Img0"/>
    <w:uiPriority w:val="9"/>
    <w:qFormat/>
    <w:rsid w:val="00C047E1"/>
    <w:pPr>
      <w:keepNext/>
      <w:contextualSpacing/>
    </w:pPr>
    <w:rPr>
      <w:lang w:eastAsia="fr-FR"/>
    </w:rPr>
  </w:style>
  <w:style w:type="paragraph" w:customStyle="1" w:styleId="LcBiInt">
    <w:name w:val="LcBiInt"/>
    <w:basedOn w:val="locus"/>
    <w:qFormat/>
    <w:rsid w:val="00C047E1"/>
    <w:rPr>
      <w:sz w:val="24"/>
    </w:rPr>
  </w:style>
  <w:style w:type="character" w:customStyle="1" w:styleId="bcLcBiInt">
    <w:name w:val="bcLcBiInt"/>
    <w:basedOn w:val="Policepardfaut"/>
    <w:qFormat/>
    <w:rsid w:val="00C047E1"/>
    <w:rPr>
      <w:b/>
      <w:color w:val="auto"/>
    </w:rPr>
  </w:style>
  <w:style w:type="paragraph" w:customStyle="1" w:styleId="Legenda">
    <w:name w:val="Legenda"/>
    <w:basedOn w:val="nota"/>
    <w:uiPriority w:val="9"/>
    <w:qFormat/>
    <w:rsid w:val="00CA2F96"/>
    <w:rPr>
      <w:color w:val="339933"/>
    </w:rPr>
  </w:style>
  <w:style w:type="paragraph" w:customStyle="1" w:styleId="sycol2">
    <w:name w:val="sycol2"/>
    <w:basedOn w:val="Normal"/>
    <w:uiPriority w:val="9"/>
    <w:qFormat/>
    <w:rsid w:val="007B4ED6"/>
    <w:pPr>
      <w:tabs>
        <w:tab w:val="right" w:pos="3119"/>
      </w:tabs>
      <w:ind w:firstLine="0"/>
      <w:jc w:val="left"/>
    </w:pPr>
    <w:rPr>
      <w:rFonts w:eastAsia="MS Mincho"/>
      <w:szCs w:val="25"/>
    </w:rPr>
  </w:style>
  <w:style w:type="character" w:customStyle="1" w:styleId="subductum">
    <w:name w:val="subductum"/>
    <w:qFormat/>
    <w:rsid w:val="007B4ED6"/>
    <w:rPr>
      <w:u w:val="single"/>
    </w:rPr>
  </w:style>
  <w:style w:type="paragraph" w:customStyle="1" w:styleId="Musicus">
    <w:name w:val="Musicus"/>
    <w:qFormat/>
    <w:rsid w:val="007B4ED6"/>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7B4ED6"/>
    <w:pPr>
      <w:ind w:firstLine="0"/>
    </w:pPr>
    <w:rPr>
      <w:color w:val="D60093"/>
      <w:lang w:eastAsia="fr-FR"/>
    </w:rPr>
  </w:style>
  <w:style w:type="paragraph" w:customStyle="1" w:styleId="f">
    <w:name w:val="f"/>
    <w:uiPriority w:val="9"/>
    <w:qFormat/>
    <w:rsid w:val="00027FD9"/>
    <w:pPr>
      <w:ind w:firstLine="284"/>
      <w:jc w:val="both"/>
    </w:pPr>
    <w:rPr>
      <w:rFonts w:ascii="Times New Roman" w:hAnsi="Times New Roman"/>
      <w:sz w:val="24"/>
      <w:szCs w:val="22"/>
      <w:lang w:bidi="ar-SA"/>
    </w:rPr>
  </w:style>
  <w:style w:type="paragraph" w:customStyle="1" w:styleId="nSpatium">
    <w:name w:val="nSpatium"/>
    <w:basedOn w:val="Normal"/>
    <w:uiPriority w:val="9"/>
    <w:qFormat/>
    <w:rsid w:val="00085E6E"/>
  </w:style>
  <w:style w:type="paragraph" w:customStyle="1" w:styleId="fM">
    <w:name w:val="fM"/>
    <w:basedOn w:val="f"/>
    <w:uiPriority w:val="19"/>
    <w:qFormat/>
    <w:rsid w:val="007230D8"/>
    <w:rPr>
      <w:sz w:val="26"/>
    </w:rPr>
  </w:style>
  <w:style w:type="paragraph" w:customStyle="1" w:styleId="NotaSR">
    <w:name w:val="NotaSR"/>
    <w:basedOn w:val="nota"/>
    <w:uiPriority w:val="9"/>
    <w:qFormat/>
    <w:rsid w:val="007230D8"/>
    <w:pPr>
      <w:ind w:firstLine="0"/>
    </w:pPr>
  </w:style>
  <w:style w:type="paragraph" w:customStyle="1" w:styleId="hymnus">
    <w:name w:val="hymnus"/>
    <w:basedOn w:val="lingua"/>
    <w:next w:val="Normal"/>
    <w:qFormat/>
    <w:rsid w:val="00B24BDD"/>
    <w:pPr>
      <w:ind w:left="284" w:hanging="284"/>
    </w:pPr>
    <w:rPr>
      <w:sz w:val="26"/>
      <w:lang w:eastAsia="en-US"/>
    </w:rPr>
  </w:style>
  <w:style w:type="paragraph" w:customStyle="1" w:styleId="hi">
    <w:name w:val="hi"/>
    <w:basedOn w:val="hymnus"/>
    <w:uiPriority w:val="1"/>
    <w:qFormat/>
    <w:rsid w:val="009A2144"/>
    <w:pPr>
      <w:spacing w:after="100"/>
    </w:pPr>
    <w:rPr>
      <w:lang w:eastAsia="fr-FR"/>
    </w:rPr>
  </w:style>
  <w:style w:type="paragraph" w:customStyle="1" w:styleId="recensio">
    <w:name w:val="recensio"/>
    <w:basedOn w:val="Normal"/>
    <w:uiPriority w:val="9"/>
    <w:qFormat/>
    <w:rsid w:val="001D2E37"/>
    <w:pPr>
      <w:spacing w:before="0" w:after="0"/>
    </w:pPr>
    <w:rPr>
      <w:rFonts w:eastAsia="Arial Unicode MS"/>
      <w:bCs/>
      <w:sz w:val="25"/>
      <w:lang w:eastAsia="fr-FR"/>
    </w:rPr>
  </w:style>
  <w:style w:type="paragraph" w:customStyle="1" w:styleId="u1c">
    <w:name w:val="u1c"/>
    <w:basedOn w:val="u1"/>
    <w:qFormat/>
    <w:rsid w:val="000D256F"/>
    <w:pPr>
      <w:keepNext w:val="0"/>
      <w:spacing w:before="0"/>
    </w:p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ECB3A-D225-4699-A907-1B3CBC91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20</Pages>
  <Words>2577</Words>
  <Characters>14175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16719</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Hasdenteufel</cp:lastModifiedBy>
  <cp:revision>206</cp:revision>
  <cp:lastPrinted>2022-01-16T08:52:00Z</cp:lastPrinted>
  <dcterms:created xsi:type="dcterms:W3CDTF">2018-10-21T07:29:00Z</dcterms:created>
  <dcterms:modified xsi:type="dcterms:W3CDTF">2022-01-16T08:53:00Z</dcterms:modified>
</cp:coreProperties>
</file>